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2DB6" w14:textId="77777777" w:rsidR="00B92488" w:rsidRPr="0066498B" w:rsidRDefault="00BD666C" w:rsidP="0066498B">
      <w:pPr>
        <w:spacing w:line="360" w:lineRule="auto"/>
        <w:ind w:right="-993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Puppen tanzen wieder</w:t>
      </w:r>
      <w:r w:rsidR="008B489F">
        <w:rPr>
          <w:rFonts w:ascii="Arial" w:hAnsi="Arial" w:cs="Arial"/>
          <w:b/>
          <w:sz w:val="36"/>
          <w:szCs w:val="36"/>
        </w:rPr>
        <w:t xml:space="preserve"> im Sommerhaus</w:t>
      </w:r>
    </w:p>
    <w:p w14:paraId="2F346241" w14:textId="77777777" w:rsidR="00DF0D10" w:rsidRPr="0066498B" w:rsidRDefault="00DF0D10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AA27DE" w14:textId="77777777" w:rsidR="00CA49D5" w:rsidRPr="0066498B" w:rsidRDefault="000E538F" w:rsidP="0066498B">
      <w:pPr>
        <w:suppressAutoHyphens/>
        <w:spacing w:line="360" w:lineRule="auto"/>
        <w:ind w:right="-567"/>
        <w:rPr>
          <w:rFonts w:ascii="Arial" w:hAnsi="Arial" w:cs="Arial"/>
          <w:sz w:val="28"/>
          <w:szCs w:val="28"/>
        </w:rPr>
      </w:pPr>
      <w:r w:rsidRPr="0066498B">
        <w:rPr>
          <w:rFonts w:ascii="Arial" w:hAnsi="Arial" w:cs="Arial"/>
          <w:sz w:val="28"/>
          <w:szCs w:val="28"/>
        </w:rPr>
        <w:t xml:space="preserve">MAFELL unterstützt </w:t>
      </w:r>
      <w:r w:rsidR="005457A2" w:rsidRPr="0066498B">
        <w:rPr>
          <w:rFonts w:ascii="Arial" w:hAnsi="Arial" w:cs="Arial"/>
          <w:sz w:val="28"/>
          <w:szCs w:val="28"/>
        </w:rPr>
        <w:t xml:space="preserve">mit Elektrowerkzeugen </w:t>
      </w:r>
      <w:r w:rsidR="004268FB" w:rsidRPr="0066498B">
        <w:rPr>
          <w:rFonts w:ascii="Arial" w:hAnsi="Arial" w:cs="Arial"/>
          <w:sz w:val="28"/>
          <w:szCs w:val="28"/>
        </w:rPr>
        <w:br/>
      </w:r>
      <w:r w:rsidR="00BE2F5B" w:rsidRPr="0066498B">
        <w:rPr>
          <w:rFonts w:ascii="Arial" w:hAnsi="Arial" w:cs="Arial"/>
          <w:sz w:val="28"/>
          <w:szCs w:val="28"/>
        </w:rPr>
        <w:t xml:space="preserve">Sommerbaustelle </w:t>
      </w:r>
      <w:r w:rsidR="00BD666C">
        <w:rPr>
          <w:rFonts w:ascii="Arial" w:hAnsi="Arial" w:cs="Arial"/>
          <w:sz w:val="28"/>
          <w:szCs w:val="28"/>
        </w:rPr>
        <w:t>des Schachts Axt und Kelle</w:t>
      </w:r>
    </w:p>
    <w:p w14:paraId="25C8115E" w14:textId="77777777" w:rsidR="00D17F43" w:rsidRPr="0066498B" w:rsidRDefault="00D17F43" w:rsidP="0066498B">
      <w:p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4F12F3" w14:textId="6117ED86" w:rsidR="00A13195" w:rsidRPr="0066498B" w:rsidRDefault="0069342B" w:rsidP="0066498B">
      <w:pPr>
        <w:pStyle w:val="Textbod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Trotz </w:t>
      </w:r>
      <w:r w:rsidR="00EE39EB">
        <w:rPr>
          <w:rFonts w:ascii="Arial" w:hAnsi="Arial" w:cs="Arial"/>
          <w:b/>
          <w:sz w:val="22"/>
          <w:szCs w:val="22"/>
        </w:rPr>
        <w:t xml:space="preserve">der </w:t>
      </w:r>
      <w:r w:rsidR="00AF5A42">
        <w:rPr>
          <w:rFonts w:ascii="Arial" w:hAnsi="Arial" w:cs="Arial"/>
          <w:b/>
          <w:sz w:val="22"/>
          <w:szCs w:val="22"/>
        </w:rPr>
        <w:t>Corona-Pandemie, de</w:t>
      </w:r>
      <w:r w:rsidR="001C37DE">
        <w:rPr>
          <w:rFonts w:ascii="Arial" w:hAnsi="Arial" w:cs="Arial"/>
          <w:b/>
          <w:sz w:val="22"/>
          <w:szCs w:val="22"/>
        </w:rPr>
        <w:t>m</w:t>
      </w:r>
      <w:r w:rsidR="00AF5A42">
        <w:rPr>
          <w:rFonts w:ascii="Arial" w:hAnsi="Arial" w:cs="Arial"/>
          <w:b/>
          <w:sz w:val="22"/>
          <w:szCs w:val="22"/>
        </w:rPr>
        <w:t xml:space="preserve"> Mangel an Baumater</w:t>
      </w:r>
      <w:r w:rsidR="002767FD">
        <w:rPr>
          <w:rFonts w:ascii="Arial" w:hAnsi="Arial" w:cs="Arial"/>
          <w:b/>
          <w:sz w:val="22"/>
          <w:szCs w:val="22"/>
        </w:rPr>
        <w:t>i</w:t>
      </w:r>
      <w:r w:rsidR="00AF5A42">
        <w:rPr>
          <w:rFonts w:ascii="Arial" w:hAnsi="Arial" w:cs="Arial"/>
          <w:b/>
          <w:sz w:val="22"/>
          <w:szCs w:val="22"/>
        </w:rPr>
        <w:t>alien und d</w:t>
      </w:r>
      <w:r>
        <w:rPr>
          <w:rFonts w:ascii="Arial" w:hAnsi="Arial" w:cs="Arial"/>
          <w:b/>
          <w:sz w:val="22"/>
          <w:szCs w:val="22"/>
        </w:rPr>
        <w:t>er</w:t>
      </w:r>
      <w:r w:rsidR="00AF5A42">
        <w:rPr>
          <w:rFonts w:ascii="Arial" w:hAnsi="Arial" w:cs="Arial"/>
          <w:b/>
          <w:sz w:val="22"/>
          <w:szCs w:val="22"/>
        </w:rPr>
        <w:t xml:space="preserve"> Auflagen des Denkmalamts </w:t>
      </w:r>
      <w:r>
        <w:rPr>
          <w:rFonts w:ascii="Arial" w:hAnsi="Arial" w:cs="Arial"/>
          <w:b/>
          <w:sz w:val="22"/>
          <w:szCs w:val="22"/>
        </w:rPr>
        <w:t xml:space="preserve">gingen die 34 Gesellinnen und Gesellen des </w:t>
      </w:r>
      <w:r w:rsidR="00280316" w:rsidRPr="0066498B">
        <w:rPr>
          <w:rFonts w:ascii="Arial" w:hAnsi="Arial" w:cs="Arial"/>
          <w:b/>
          <w:sz w:val="22"/>
          <w:szCs w:val="22"/>
        </w:rPr>
        <w:t>Schacht</w:t>
      </w:r>
      <w:r w:rsidR="0034166B">
        <w:rPr>
          <w:rFonts w:ascii="Arial" w:hAnsi="Arial" w:cs="Arial"/>
          <w:b/>
          <w:sz w:val="22"/>
          <w:szCs w:val="22"/>
        </w:rPr>
        <w:t>s</w:t>
      </w:r>
      <w:r w:rsidR="00280316" w:rsidRPr="0066498B">
        <w:rPr>
          <w:rFonts w:ascii="Arial" w:hAnsi="Arial" w:cs="Arial"/>
          <w:b/>
          <w:sz w:val="22"/>
          <w:szCs w:val="22"/>
        </w:rPr>
        <w:t xml:space="preserve"> Axt und Kelle </w:t>
      </w:r>
      <w:r>
        <w:rPr>
          <w:rFonts w:ascii="Arial" w:hAnsi="Arial" w:cs="Arial"/>
          <w:b/>
          <w:sz w:val="22"/>
          <w:szCs w:val="22"/>
        </w:rPr>
        <w:t xml:space="preserve">beim Sommertreffen </w:t>
      </w:r>
      <w:r w:rsidR="00826373">
        <w:rPr>
          <w:rFonts w:ascii="Arial" w:hAnsi="Arial" w:cs="Arial"/>
          <w:b/>
          <w:sz w:val="22"/>
          <w:szCs w:val="22"/>
        </w:rPr>
        <w:t xml:space="preserve">für freie </w:t>
      </w:r>
      <w:r w:rsidR="00826373" w:rsidRPr="0066498B">
        <w:rPr>
          <w:rFonts w:ascii="Arial" w:hAnsi="Arial" w:cs="Arial"/>
          <w:b/>
          <w:sz w:val="22"/>
          <w:szCs w:val="22"/>
        </w:rPr>
        <w:t xml:space="preserve">Kost und Logis </w:t>
      </w:r>
      <w:r>
        <w:rPr>
          <w:rFonts w:ascii="Arial" w:hAnsi="Arial" w:cs="Arial"/>
          <w:b/>
          <w:sz w:val="22"/>
          <w:szCs w:val="22"/>
        </w:rPr>
        <w:t xml:space="preserve">fröhlich ans Werk. </w:t>
      </w:r>
      <w:r w:rsidRPr="00826373">
        <w:rPr>
          <w:rFonts w:ascii="Arial" w:hAnsi="Arial" w:cs="Arial"/>
          <w:b/>
          <w:sz w:val="22"/>
          <w:szCs w:val="22"/>
        </w:rPr>
        <w:t>Von Ende Juli bis Anfang September wurde</w:t>
      </w:r>
      <w:r w:rsidR="002767FD">
        <w:rPr>
          <w:rFonts w:ascii="Arial" w:hAnsi="Arial" w:cs="Arial"/>
          <w:b/>
          <w:sz w:val="22"/>
          <w:szCs w:val="22"/>
        </w:rPr>
        <w:t>n</w:t>
      </w:r>
      <w:r w:rsidRPr="00826373">
        <w:rPr>
          <w:rFonts w:ascii="Arial" w:hAnsi="Arial" w:cs="Arial"/>
          <w:b/>
          <w:sz w:val="22"/>
          <w:szCs w:val="22"/>
        </w:rPr>
        <w:t xml:space="preserve"> </w:t>
      </w:r>
      <w:r w:rsidR="00826373" w:rsidRPr="00826373">
        <w:rPr>
          <w:rFonts w:ascii="Arial" w:hAnsi="Arial" w:cs="Arial"/>
          <w:b/>
          <w:sz w:val="22"/>
          <w:szCs w:val="22"/>
        </w:rPr>
        <w:t xml:space="preserve">auf dem Gelände der ehemaligen Puppenfabrik in Waltershausen ein </w:t>
      </w:r>
      <w:r w:rsidRPr="00826373">
        <w:rPr>
          <w:rFonts w:ascii="Arial" w:hAnsi="Arial" w:cs="Arial"/>
          <w:b/>
          <w:sz w:val="22"/>
          <w:szCs w:val="22"/>
        </w:rPr>
        <w:t>dreifach stehende</w:t>
      </w:r>
      <w:r w:rsidR="00826373" w:rsidRPr="00826373">
        <w:rPr>
          <w:rFonts w:ascii="Arial" w:hAnsi="Arial" w:cs="Arial"/>
          <w:b/>
          <w:sz w:val="22"/>
          <w:szCs w:val="22"/>
        </w:rPr>
        <w:t>r</w:t>
      </w:r>
      <w:r w:rsidRPr="00826373">
        <w:rPr>
          <w:rFonts w:ascii="Arial" w:hAnsi="Arial" w:cs="Arial"/>
          <w:b/>
          <w:sz w:val="22"/>
          <w:szCs w:val="22"/>
        </w:rPr>
        <w:t xml:space="preserve"> Pfettendachstuhl </w:t>
      </w:r>
      <w:r w:rsidR="008B489F">
        <w:rPr>
          <w:rFonts w:ascii="Arial" w:hAnsi="Arial" w:cs="Arial"/>
          <w:b/>
          <w:sz w:val="22"/>
          <w:szCs w:val="22"/>
        </w:rPr>
        <w:t xml:space="preserve">des Sommerhauses </w:t>
      </w:r>
      <w:r w:rsidRPr="00826373">
        <w:rPr>
          <w:rFonts w:ascii="Arial" w:hAnsi="Arial" w:cs="Arial"/>
          <w:b/>
          <w:sz w:val="22"/>
          <w:szCs w:val="22"/>
        </w:rPr>
        <w:t>sanier</w:t>
      </w:r>
      <w:r w:rsidR="00826373" w:rsidRPr="00826373">
        <w:rPr>
          <w:rFonts w:ascii="Arial" w:hAnsi="Arial" w:cs="Arial"/>
          <w:b/>
          <w:sz w:val="22"/>
          <w:szCs w:val="22"/>
        </w:rPr>
        <w:t>t</w:t>
      </w:r>
      <w:r w:rsidRPr="00826373">
        <w:rPr>
          <w:rFonts w:ascii="Arial" w:hAnsi="Arial" w:cs="Arial"/>
          <w:b/>
          <w:sz w:val="22"/>
          <w:szCs w:val="22"/>
        </w:rPr>
        <w:t xml:space="preserve"> und statisch wieder in den Originalzustand versetz</w:t>
      </w:r>
      <w:r w:rsidR="002767FD">
        <w:rPr>
          <w:rFonts w:ascii="Arial" w:hAnsi="Arial" w:cs="Arial"/>
          <w:b/>
          <w:sz w:val="22"/>
          <w:szCs w:val="22"/>
        </w:rPr>
        <w:t>t</w:t>
      </w:r>
      <w:r w:rsidR="00826373" w:rsidRPr="00826373">
        <w:rPr>
          <w:rFonts w:ascii="Arial" w:hAnsi="Arial" w:cs="Arial"/>
          <w:b/>
          <w:sz w:val="22"/>
          <w:szCs w:val="22"/>
        </w:rPr>
        <w:t>, zudem die Fenster saniert</w:t>
      </w:r>
      <w:r w:rsidR="00B754FC">
        <w:rPr>
          <w:rFonts w:ascii="Arial" w:hAnsi="Arial" w:cs="Arial"/>
          <w:b/>
          <w:sz w:val="22"/>
          <w:szCs w:val="22"/>
        </w:rPr>
        <w:t>,</w:t>
      </w:r>
      <w:r w:rsidR="00826373" w:rsidRPr="00826373">
        <w:rPr>
          <w:rFonts w:ascii="Arial" w:hAnsi="Arial" w:cs="Arial"/>
          <w:b/>
          <w:sz w:val="22"/>
          <w:szCs w:val="22"/>
        </w:rPr>
        <w:t xml:space="preserve"> ein Fahr</w:t>
      </w:r>
      <w:r w:rsidR="009B7B23">
        <w:rPr>
          <w:rFonts w:ascii="Arial" w:hAnsi="Arial" w:cs="Arial"/>
          <w:b/>
          <w:sz w:val="22"/>
          <w:szCs w:val="22"/>
        </w:rPr>
        <w:t>r</w:t>
      </w:r>
      <w:r w:rsidR="00826373" w:rsidRPr="00826373">
        <w:rPr>
          <w:rFonts w:ascii="Arial" w:hAnsi="Arial" w:cs="Arial"/>
          <w:b/>
          <w:sz w:val="22"/>
          <w:szCs w:val="22"/>
        </w:rPr>
        <w:t>adunterstand erneuert</w:t>
      </w:r>
      <w:r w:rsidR="00B754FC">
        <w:rPr>
          <w:rFonts w:ascii="Arial" w:hAnsi="Arial" w:cs="Arial"/>
          <w:b/>
          <w:sz w:val="22"/>
          <w:szCs w:val="22"/>
        </w:rPr>
        <w:t xml:space="preserve"> </w:t>
      </w:r>
      <w:bookmarkStart w:id="0" w:name="_Hlk81144128"/>
      <w:r w:rsidR="00B754FC">
        <w:rPr>
          <w:rFonts w:ascii="Arial" w:hAnsi="Arial" w:cs="Arial"/>
          <w:b/>
          <w:sz w:val="22"/>
          <w:szCs w:val="22"/>
        </w:rPr>
        <w:t xml:space="preserve">und </w:t>
      </w:r>
      <w:r w:rsidR="00E90787">
        <w:rPr>
          <w:rFonts w:ascii="Arial" w:hAnsi="Arial" w:cs="Arial"/>
          <w:b/>
          <w:sz w:val="22"/>
          <w:szCs w:val="22"/>
        </w:rPr>
        <w:t xml:space="preserve">drei </w:t>
      </w:r>
      <w:r w:rsidR="00B754FC">
        <w:rPr>
          <w:rFonts w:ascii="Arial" w:hAnsi="Arial" w:cs="Arial"/>
          <w:b/>
          <w:sz w:val="22"/>
          <w:szCs w:val="22"/>
        </w:rPr>
        <w:t>Treppe</w:t>
      </w:r>
      <w:r w:rsidR="00E90787">
        <w:rPr>
          <w:rFonts w:ascii="Arial" w:hAnsi="Arial" w:cs="Arial"/>
          <w:b/>
          <w:sz w:val="22"/>
          <w:szCs w:val="22"/>
        </w:rPr>
        <w:t>n</w:t>
      </w:r>
      <w:r w:rsidR="00B754FC">
        <w:rPr>
          <w:rFonts w:ascii="Arial" w:hAnsi="Arial" w:cs="Arial"/>
          <w:b/>
          <w:sz w:val="22"/>
          <w:szCs w:val="22"/>
        </w:rPr>
        <w:t xml:space="preserve"> </w:t>
      </w:r>
      <w:r w:rsidR="001120FB">
        <w:rPr>
          <w:rFonts w:ascii="Arial" w:hAnsi="Arial" w:cs="Arial"/>
          <w:b/>
          <w:sz w:val="22"/>
          <w:szCs w:val="22"/>
        </w:rPr>
        <w:t>instand</w:t>
      </w:r>
      <w:r w:rsidR="00355B42">
        <w:rPr>
          <w:rFonts w:ascii="Arial" w:hAnsi="Arial" w:cs="Arial"/>
          <w:b/>
          <w:sz w:val="22"/>
          <w:szCs w:val="22"/>
        </w:rPr>
        <w:t>g</w:t>
      </w:r>
      <w:r w:rsidR="001120FB">
        <w:rPr>
          <w:rFonts w:ascii="Arial" w:hAnsi="Arial" w:cs="Arial"/>
          <w:b/>
          <w:sz w:val="22"/>
          <w:szCs w:val="22"/>
        </w:rPr>
        <w:t>esetzt</w:t>
      </w:r>
      <w:bookmarkEnd w:id="0"/>
      <w:r w:rsidR="00826373" w:rsidRPr="00826373">
        <w:rPr>
          <w:rFonts w:ascii="Arial" w:hAnsi="Arial" w:cs="Arial"/>
          <w:b/>
          <w:sz w:val="22"/>
          <w:szCs w:val="22"/>
        </w:rPr>
        <w:t xml:space="preserve">. </w:t>
      </w:r>
      <w:r w:rsidR="00B80F3F" w:rsidRPr="00826373">
        <w:rPr>
          <w:rFonts w:ascii="Arial" w:hAnsi="Arial" w:cs="Arial"/>
          <w:b/>
          <w:sz w:val="22"/>
          <w:szCs w:val="22"/>
        </w:rPr>
        <w:t xml:space="preserve">MAFELL </w:t>
      </w:r>
      <w:r w:rsidR="00176AF3" w:rsidRPr="00826373">
        <w:rPr>
          <w:rFonts w:ascii="Arial" w:hAnsi="Arial" w:cs="Arial"/>
          <w:b/>
          <w:sz w:val="22"/>
          <w:szCs w:val="22"/>
        </w:rPr>
        <w:t>stellt</w:t>
      </w:r>
      <w:r w:rsidR="001C37DE">
        <w:rPr>
          <w:rFonts w:ascii="Arial" w:hAnsi="Arial" w:cs="Arial"/>
          <w:b/>
          <w:sz w:val="22"/>
          <w:szCs w:val="22"/>
        </w:rPr>
        <w:t>e</w:t>
      </w:r>
      <w:r w:rsidR="00176AF3" w:rsidRPr="00826373">
        <w:rPr>
          <w:rFonts w:ascii="Arial" w:hAnsi="Arial" w:cs="Arial"/>
          <w:b/>
          <w:sz w:val="22"/>
          <w:szCs w:val="22"/>
        </w:rPr>
        <w:t xml:space="preserve"> </w:t>
      </w:r>
      <w:r w:rsidR="0032487F" w:rsidRPr="00826373">
        <w:rPr>
          <w:rFonts w:ascii="Arial" w:hAnsi="Arial" w:cs="Arial"/>
          <w:b/>
          <w:sz w:val="22"/>
          <w:szCs w:val="22"/>
        </w:rPr>
        <w:t xml:space="preserve">hierzu </w:t>
      </w:r>
      <w:r w:rsidR="00826373" w:rsidRPr="00826373">
        <w:rPr>
          <w:rFonts w:ascii="Arial" w:hAnsi="Arial" w:cs="Arial"/>
          <w:b/>
          <w:sz w:val="22"/>
          <w:szCs w:val="22"/>
        </w:rPr>
        <w:t xml:space="preserve">wie seit </w:t>
      </w:r>
      <w:r w:rsidR="00176AF3" w:rsidRPr="00826373">
        <w:rPr>
          <w:rFonts w:ascii="Arial" w:hAnsi="Arial" w:cs="Arial"/>
          <w:b/>
          <w:sz w:val="22"/>
          <w:szCs w:val="22"/>
        </w:rPr>
        <w:t xml:space="preserve">vielen Jahren für die Dauer der Sommerbaustelle </w:t>
      </w:r>
      <w:r w:rsidR="00B80F3F" w:rsidRPr="00826373">
        <w:rPr>
          <w:rFonts w:ascii="Arial" w:hAnsi="Arial" w:cs="Arial"/>
          <w:b/>
          <w:sz w:val="22"/>
          <w:szCs w:val="22"/>
        </w:rPr>
        <w:t>Elektrowerkzeuge</w:t>
      </w:r>
      <w:r w:rsidR="009B008E" w:rsidRPr="00826373">
        <w:rPr>
          <w:rFonts w:ascii="Arial" w:hAnsi="Arial" w:cs="Arial"/>
          <w:b/>
          <w:sz w:val="22"/>
          <w:szCs w:val="22"/>
        </w:rPr>
        <w:t xml:space="preserve"> </w:t>
      </w:r>
      <w:r w:rsidR="00826373" w:rsidRPr="00826373">
        <w:rPr>
          <w:rFonts w:ascii="Arial" w:hAnsi="Arial" w:cs="Arial"/>
          <w:b/>
          <w:sz w:val="22"/>
          <w:szCs w:val="22"/>
        </w:rPr>
        <w:t xml:space="preserve">und Zimmereimaschinen </w:t>
      </w:r>
      <w:r w:rsidR="009B008E" w:rsidRPr="00826373">
        <w:rPr>
          <w:rFonts w:ascii="Arial" w:hAnsi="Arial" w:cs="Arial"/>
          <w:b/>
          <w:sz w:val="22"/>
          <w:szCs w:val="22"/>
        </w:rPr>
        <w:t>zur Verfügung.</w:t>
      </w:r>
      <w:r w:rsidR="00681A1B" w:rsidRPr="0066498B">
        <w:rPr>
          <w:rFonts w:ascii="Arial" w:hAnsi="Arial" w:cs="Arial"/>
          <w:b/>
          <w:sz w:val="22"/>
          <w:szCs w:val="22"/>
        </w:rPr>
        <w:t xml:space="preserve"> </w:t>
      </w:r>
    </w:p>
    <w:p w14:paraId="7F96B8E8" w14:textId="77777777" w:rsidR="0034412F" w:rsidRPr="0066498B" w:rsidRDefault="0034412F" w:rsidP="0066498B">
      <w:pPr>
        <w:pStyle w:val="Textbody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40AB2B" w14:textId="79D26DE6" w:rsidR="00880D4B" w:rsidRDefault="0066498B" w:rsidP="00880D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498B">
        <w:rPr>
          <w:rFonts w:ascii="Arial" w:hAnsi="Arial" w:cs="Arial"/>
          <w:sz w:val="22"/>
          <w:szCs w:val="22"/>
        </w:rPr>
        <w:t>D</w:t>
      </w:r>
      <w:r w:rsidR="001D4588">
        <w:rPr>
          <w:rFonts w:ascii="Arial" w:hAnsi="Arial" w:cs="Arial"/>
          <w:sz w:val="22"/>
          <w:szCs w:val="22"/>
        </w:rPr>
        <w:t xml:space="preserve">as </w:t>
      </w:r>
      <w:r w:rsidR="001D4588" w:rsidRPr="008B489F">
        <w:rPr>
          <w:rFonts w:ascii="Arial" w:hAnsi="Arial" w:cs="Arial"/>
          <w:sz w:val="22"/>
          <w:szCs w:val="22"/>
        </w:rPr>
        <w:t xml:space="preserve">heute denkmalgeschützte Gebäude der ehemaligen </w:t>
      </w:r>
      <w:r w:rsidRPr="008B489F">
        <w:rPr>
          <w:rFonts w:ascii="Arial" w:hAnsi="Arial" w:cs="Arial"/>
          <w:sz w:val="22"/>
          <w:szCs w:val="22"/>
        </w:rPr>
        <w:t>Puppenfabrik wurde von 1902</w:t>
      </w:r>
      <w:r w:rsidR="00BD666C" w:rsidRPr="008B489F">
        <w:rPr>
          <w:rFonts w:ascii="Arial" w:hAnsi="Arial" w:cs="Arial"/>
          <w:sz w:val="22"/>
          <w:szCs w:val="22"/>
        </w:rPr>
        <w:t xml:space="preserve"> bis </w:t>
      </w:r>
      <w:r w:rsidRPr="008B489F">
        <w:rPr>
          <w:rFonts w:ascii="Arial" w:hAnsi="Arial" w:cs="Arial"/>
          <w:sz w:val="22"/>
          <w:szCs w:val="22"/>
        </w:rPr>
        <w:t>1907 gebaut</w:t>
      </w:r>
      <w:r w:rsidR="0003066C" w:rsidRPr="008B489F">
        <w:rPr>
          <w:rFonts w:ascii="Arial" w:hAnsi="Arial" w:cs="Arial"/>
          <w:sz w:val="22"/>
          <w:szCs w:val="22"/>
        </w:rPr>
        <w:t>. Wurde in den 80er</w:t>
      </w:r>
      <w:r w:rsidR="003176EF">
        <w:rPr>
          <w:rFonts w:ascii="Arial" w:hAnsi="Arial" w:cs="Arial"/>
          <w:sz w:val="22"/>
          <w:szCs w:val="22"/>
        </w:rPr>
        <w:t>-</w:t>
      </w:r>
      <w:r w:rsidR="0003066C" w:rsidRPr="008B489F">
        <w:rPr>
          <w:rFonts w:ascii="Arial" w:hAnsi="Arial" w:cs="Arial"/>
          <w:sz w:val="22"/>
          <w:szCs w:val="22"/>
        </w:rPr>
        <w:t>Jahren vom VEB Puppenfabrik biggi Waltershausen noch alle acht Sekunden eine Puppe produziert, so standen die Fli</w:t>
      </w:r>
      <w:r w:rsidR="001D4588" w:rsidRPr="008B489F">
        <w:rPr>
          <w:rFonts w:ascii="Arial" w:hAnsi="Arial" w:cs="Arial"/>
          <w:sz w:val="22"/>
          <w:szCs w:val="22"/>
        </w:rPr>
        <w:t>eß</w:t>
      </w:r>
      <w:r w:rsidR="0003066C" w:rsidRPr="008B489F">
        <w:rPr>
          <w:rFonts w:ascii="Arial" w:hAnsi="Arial" w:cs="Arial"/>
          <w:sz w:val="22"/>
          <w:szCs w:val="22"/>
        </w:rPr>
        <w:t>bänder</w:t>
      </w:r>
      <w:r w:rsidR="0003066C">
        <w:rPr>
          <w:rFonts w:ascii="Arial" w:hAnsi="Arial" w:cs="Arial"/>
          <w:sz w:val="22"/>
          <w:szCs w:val="22"/>
        </w:rPr>
        <w:t xml:space="preserve"> ab 1992 still. Das </w:t>
      </w:r>
      <w:r w:rsidR="001D4588">
        <w:rPr>
          <w:rFonts w:ascii="Arial" w:hAnsi="Arial" w:cs="Arial"/>
          <w:sz w:val="22"/>
          <w:szCs w:val="22"/>
        </w:rPr>
        <w:t>inn</w:t>
      </w:r>
      <w:r w:rsidR="009B7B23">
        <w:rPr>
          <w:rFonts w:ascii="Arial" w:hAnsi="Arial" w:cs="Arial"/>
          <w:sz w:val="22"/>
          <w:szCs w:val="22"/>
        </w:rPr>
        <w:t>en</w:t>
      </w:r>
      <w:r w:rsidR="001D4588">
        <w:rPr>
          <w:rFonts w:ascii="Arial" w:hAnsi="Arial" w:cs="Arial"/>
          <w:sz w:val="22"/>
          <w:szCs w:val="22"/>
        </w:rPr>
        <w:t xml:space="preserve">stadtnahe </w:t>
      </w:r>
      <w:r w:rsidR="00A84601">
        <w:rPr>
          <w:rFonts w:ascii="Arial" w:hAnsi="Arial" w:cs="Arial"/>
          <w:sz w:val="22"/>
          <w:szCs w:val="22"/>
        </w:rPr>
        <w:t xml:space="preserve">Gelände verwahrloste zunehmend, bis der </w:t>
      </w:r>
      <w:r w:rsidR="00880D4B" w:rsidRPr="00880D4B">
        <w:rPr>
          <w:rFonts w:ascii="Arial" w:hAnsi="Arial" w:cs="Arial"/>
          <w:sz w:val="22"/>
          <w:szCs w:val="22"/>
        </w:rPr>
        <w:t xml:space="preserve">Kommune Waltershausen </w:t>
      </w:r>
      <w:r w:rsidR="00A84601">
        <w:rPr>
          <w:rFonts w:ascii="Arial" w:hAnsi="Arial" w:cs="Arial"/>
          <w:sz w:val="22"/>
          <w:szCs w:val="22"/>
        </w:rPr>
        <w:t>dieses</w:t>
      </w:r>
      <w:r w:rsidR="00BD666C" w:rsidRPr="0066498B">
        <w:rPr>
          <w:rFonts w:ascii="Arial" w:hAnsi="Arial" w:cs="Arial"/>
          <w:sz w:val="22"/>
          <w:szCs w:val="22"/>
        </w:rPr>
        <w:t xml:space="preserve"> 2003 kaufte</w:t>
      </w:r>
      <w:r w:rsidR="00E27E8A">
        <w:rPr>
          <w:rFonts w:ascii="Arial" w:hAnsi="Arial" w:cs="Arial"/>
          <w:sz w:val="22"/>
          <w:szCs w:val="22"/>
        </w:rPr>
        <w:t xml:space="preserve"> und sukzessive saniert</w:t>
      </w:r>
      <w:r w:rsidR="00A84601">
        <w:rPr>
          <w:rFonts w:ascii="Arial" w:hAnsi="Arial" w:cs="Arial"/>
          <w:sz w:val="22"/>
          <w:szCs w:val="22"/>
        </w:rPr>
        <w:t xml:space="preserve">. </w:t>
      </w:r>
    </w:p>
    <w:p w14:paraId="70DA2067" w14:textId="77777777" w:rsidR="00BE20B9" w:rsidRPr="0066498B" w:rsidRDefault="00BE20B9" w:rsidP="00E73BE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19F6BE" w14:textId="18CF0E49" w:rsidR="00071551" w:rsidRDefault="00BE20B9" w:rsidP="000715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498B">
        <w:rPr>
          <w:rFonts w:ascii="Arial" w:hAnsi="Arial" w:cs="Arial"/>
          <w:sz w:val="22"/>
          <w:szCs w:val="22"/>
        </w:rPr>
        <w:t xml:space="preserve">Die Herausforderungen </w:t>
      </w:r>
      <w:r>
        <w:rPr>
          <w:rFonts w:ascii="Arial" w:hAnsi="Arial" w:cs="Arial"/>
          <w:sz w:val="22"/>
          <w:szCs w:val="22"/>
        </w:rPr>
        <w:t xml:space="preserve">waren </w:t>
      </w:r>
      <w:r w:rsidRPr="0066498B">
        <w:rPr>
          <w:rFonts w:ascii="Arial" w:hAnsi="Arial" w:cs="Arial"/>
          <w:sz w:val="22"/>
          <w:szCs w:val="22"/>
        </w:rPr>
        <w:t xml:space="preserve">neben </w:t>
      </w:r>
      <w:r>
        <w:rPr>
          <w:rFonts w:ascii="Arial" w:hAnsi="Arial" w:cs="Arial"/>
          <w:sz w:val="22"/>
          <w:szCs w:val="22"/>
        </w:rPr>
        <w:t xml:space="preserve">dem häufigen Regen, </w:t>
      </w:r>
      <w:r w:rsidRPr="0066498B">
        <w:rPr>
          <w:rFonts w:ascii="Arial" w:hAnsi="Arial" w:cs="Arial"/>
          <w:sz w:val="22"/>
          <w:szCs w:val="22"/>
        </w:rPr>
        <w:t xml:space="preserve">die Größe </w:t>
      </w:r>
      <w:r>
        <w:rPr>
          <w:rFonts w:ascii="Arial" w:hAnsi="Arial" w:cs="Arial"/>
          <w:sz w:val="22"/>
          <w:szCs w:val="22"/>
        </w:rPr>
        <w:t>(650 m</w:t>
      </w:r>
      <w:r w:rsidRPr="006D619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), die Neigung (45°) und der Aufbau </w:t>
      </w:r>
      <w:r w:rsidRPr="0066498B">
        <w:rPr>
          <w:rFonts w:ascii="Arial" w:hAnsi="Arial" w:cs="Arial"/>
          <w:sz w:val="22"/>
          <w:szCs w:val="22"/>
        </w:rPr>
        <w:t>des Daches</w:t>
      </w:r>
      <w:r>
        <w:rPr>
          <w:rFonts w:ascii="Arial" w:hAnsi="Arial" w:cs="Arial"/>
          <w:sz w:val="22"/>
          <w:szCs w:val="22"/>
        </w:rPr>
        <w:t xml:space="preserve">, </w:t>
      </w:r>
      <w:r w:rsidRPr="0066498B">
        <w:rPr>
          <w:rFonts w:ascii="Arial" w:hAnsi="Arial" w:cs="Arial"/>
          <w:sz w:val="22"/>
          <w:szCs w:val="22"/>
        </w:rPr>
        <w:t xml:space="preserve">die Erneuerung des fehlenden Kniestocks und die Sanierung von </w:t>
      </w:r>
      <w:r>
        <w:rPr>
          <w:rFonts w:ascii="Arial" w:hAnsi="Arial" w:cs="Arial"/>
          <w:sz w:val="22"/>
          <w:szCs w:val="22"/>
        </w:rPr>
        <w:t xml:space="preserve">einem Drittel der </w:t>
      </w:r>
      <w:r w:rsidRPr="0066498B">
        <w:rPr>
          <w:rFonts w:ascii="Arial" w:hAnsi="Arial" w:cs="Arial"/>
          <w:sz w:val="22"/>
          <w:szCs w:val="22"/>
        </w:rPr>
        <w:t xml:space="preserve">unteren Länge aller Sparren. </w:t>
      </w:r>
      <w:r w:rsidR="006D6197" w:rsidRPr="0066498B">
        <w:rPr>
          <w:rFonts w:ascii="Arial" w:hAnsi="Arial" w:cs="Arial"/>
          <w:sz w:val="22"/>
          <w:szCs w:val="22"/>
        </w:rPr>
        <w:t xml:space="preserve">Der Traufbereich </w:t>
      </w:r>
      <w:r w:rsidR="006D6197" w:rsidRPr="0066498B">
        <w:rPr>
          <w:rFonts w:ascii="Arial" w:hAnsi="Arial" w:cs="Arial"/>
          <w:sz w:val="22"/>
          <w:szCs w:val="22"/>
        </w:rPr>
        <w:lastRenderedPageBreak/>
        <w:t>mit einer Länge von 38</w:t>
      </w:r>
      <w:r w:rsidR="006D6197">
        <w:rPr>
          <w:rFonts w:ascii="Arial" w:hAnsi="Arial" w:cs="Arial"/>
          <w:sz w:val="22"/>
          <w:szCs w:val="22"/>
        </w:rPr>
        <w:t xml:space="preserve"> </w:t>
      </w:r>
      <w:r w:rsidR="006D6197" w:rsidRPr="0066498B">
        <w:rPr>
          <w:rFonts w:ascii="Arial" w:hAnsi="Arial" w:cs="Arial"/>
          <w:sz w:val="22"/>
          <w:szCs w:val="22"/>
        </w:rPr>
        <w:t xml:space="preserve">m wurde mit Aufschieblingen denkmalgerecht neu aufgebaut. </w:t>
      </w:r>
    </w:p>
    <w:p w14:paraId="2E1BC372" w14:textId="77777777" w:rsidR="006D6197" w:rsidRPr="0066498B" w:rsidRDefault="006D6197" w:rsidP="006D61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25BFF5" w14:textId="4BEDDB18" w:rsidR="0066498B" w:rsidRPr="0066498B" w:rsidRDefault="001569CD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der Dachsanierung waren </w:t>
      </w:r>
      <w:r w:rsidR="0066498B" w:rsidRPr="0066498B">
        <w:rPr>
          <w:rFonts w:ascii="Arial" w:hAnsi="Arial" w:cs="Arial"/>
          <w:sz w:val="22"/>
          <w:szCs w:val="22"/>
        </w:rPr>
        <w:t xml:space="preserve">14 </w:t>
      </w:r>
      <w:r>
        <w:rPr>
          <w:rFonts w:ascii="Arial" w:hAnsi="Arial" w:cs="Arial"/>
          <w:sz w:val="22"/>
          <w:szCs w:val="22"/>
        </w:rPr>
        <w:t xml:space="preserve">Handwerkerinnen und Handwerker, </w:t>
      </w:r>
      <w:r w:rsidR="0066498B" w:rsidRPr="0066498B">
        <w:rPr>
          <w:rFonts w:ascii="Arial" w:hAnsi="Arial" w:cs="Arial"/>
          <w:sz w:val="22"/>
          <w:szCs w:val="22"/>
        </w:rPr>
        <w:t xml:space="preserve">vorwiegend </w:t>
      </w:r>
      <w:r>
        <w:rPr>
          <w:rFonts w:ascii="Arial" w:hAnsi="Arial" w:cs="Arial"/>
          <w:sz w:val="22"/>
          <w:szCs w:val="22"/>
        </w:rPr>
        <w:t xml:space="preserve">aus dem </w:t>
      </w:r>
      <w:r w:rsidR="0066498B" w:rsidRPr="0066498B">
        <w:rPr>
          <w:rFonts w:ascii="Arial" w:hAnsi="Arial" w:cs="Arial"/>
          <w:sz w:val="22"/>
          <w:szCs w:val="22"/>
        </w:rPr>
        <w:t xml:space="preserve">Zimmereigewerk, aber auch aus der Dachdeckerei und </w:t>
      </w:r>
      <w:r w:rsidR="0066498B" w:rsidRPr="00630BAE">
        <w:rPr>
          <w:rFonts w:ascii="Arial" w:hAnsi="Arial" w:cs="Arial"/>
          <w:sz w:val="22"/>
          <w:szCs w:val="22"/>
        </w:rPr>
        <w:t xml:space="preserve">Tischlerei </w:t>
      </w:r>
      <w:r w:rsidRPr="00630BAE">
        <w:rPr>
          <w:rFonts w:ascii="Arial" w:hAnsi="Arial" w:cs="Arial"/>
          <w:sz w:val="22"/>
          <w:szCs w:val="22"/>
        </w:rPr>
        <w:t xml:space="preserve">beschäftigt. Mit der </w:t>
      </w:r>
      <w:r w:rsidR="0066498B" w:rsidRPr="00630BAE">
        <w:rPr>
          <w:rFonts w:ascii="Arial" w:hAnsi="Arial" w:cs="Arial"/>
          <w:sz w:val="22"/>
          <w:szCs w:val="22"/>
        </w:rPr>
        <w:t xml:space="preserve">durchzugsstarken </w:t>
      </w:r>
      <w:r w:rsidR="0038325F" w:rsidRPr="00630BAE">
        <w:rPr>
          <w:rFonts w:ascii="Arial" w:hAnsi="Arial" w:cs="Arial"/>
          <w:sz w:val="22"/>
          <w:szCs w:val="22"/>
        </w:rPr>
        <w:t xml:space="preserve">MAFELL </w:t>
      </w:r>
      <w:r w:rsidR="0066498B" w:rsidRPr="00630BAE">
        <w:rPr>
          <w:rFonts w:ascii="Arial" w:hAnsi="Arial" w:cs="Arial"/>
          <w:sz w:val="22"/>
          <w:szCs w:val="22"/>
        </w:rPr>
        <w:t xml:space="preserve">Kappschienensäge KSS 80 Ec </w:t>
      </w:r>
      <w:r w:rsidR="00786A83" w:rsidRPr="00630BAE">
        <w:rPr>
          <w:rFonts w:ascii="Arial" w:hAnsi="Arial" w:cs="Arial"/>
          <w:sz w:val="22"/>
          <w:szCs w:val="22"/>
        </w:rPr>
        <w:t xml:space="preserve">wurden </w:t>
      </w:r>
      <w:r w:rsidR="0056275F" w:rsidRPr="00630BAE">
        <w:rPr>
          <w:rFonts w:ascii="Arial" w:hAnsi="Arial" w:cs="Arial"/>
          <w:sz w:val="22"/>
          <w:szCs w:val="22"/>
        </w:rPr>
        <w:t xml:space="preserve">die </w:t>
      </w:r>
      <w:r w:rsidR="00630BAE" w:rsidRPr="00630BAE">
        <w:rPr>
          <w:rFonts w:ascii="Arial" w:hAnsi="Arial" w:cs="Arial"/>
          <w:sz w:val="22"/>
          <w:szCs w:val="22"/>
        </w:rPr>
        <w:t xml:space="preserve">1,25 m langen </w:t>
      </w:r>
      <w:r w:rsidR="0056275F" w:rsidRPr="00630BAE">
        <w:rPr>
          <w:rFonts w:ascii="Arial" w:hAnsi="Arial" w:cs="Arial"/>
          <w:sz w:val="22"/>
          <w:szCs w:val="22"/>
        </w:rPr>
        <w:t>Aufschieblinge</w:t>
      </w:r>
      <w:r w:rsidR="0038325F" w:rsidRPr="00630BAE">
        <w:rPr>
          <w:rFonts w:ascii="Arial" w:hAnsi="Arial" w:cs="Arial"/>
          <w:sz w:val="22"/>
          <w:szCs w:val="22"/>
        </w:rPr>
        <w:t xml:space="preserve"> </w:t>
      </w:r>
      <w:r w:rsidR="00630BAE" w:rsidRPr="00630BAE">
        <w:rPr>
          <w:rFonts w:ascii="Arial" w:hAnsi="Arial" w:cs="Arial"/>
          <w:sz w:val="22"/>
          <w:szCs w:val="22"/>
        </w:rPr>
        <w:t xml:space="preserve">aus 8 x 20 </w:t>
      </w:r>
      <w:r w:rsidR="0054056E">
        <w:rPr>
          <w:rFonts w:ascii="Arial" w:hAnsi="Arial" w:cs="Arial"/>
          <w:sz w:val="22"/>
          <w:szCs w:val="22"/>
        </w:rPr>
        <w:t>c</w:t>
      </w:r>
      <w:r w:rsidR="00630BAE" w:rsidRPr="00630BAE">
        <w:rPr>
          <w:rFonts w:ascii="Arial" w:hAnsi="Arial" w:cs="Arial"/>
          <w:sz w:val="22"/>
          <w:szCs w:val="22"/>
        </w:rPr>
        <w:t xml:space="preserve">m Konstruktionsvollholz </w:t>
      </w:r>
      <w:r w:rsidR="0038325F" w:rsidRPr="00630BAE">
        <w:rPr>
          <w:rFonts w:ascii="Arial" w:hAnsi="Arial" w:cs="Arial"/>
          <w:sz w:val="22"/>
          <w:szCs w:val="22"/>
        </w:rPr>
        <w:t>bearbeitet</w:t>
      </w:r>
      <w:r w:rsidR="0038325F">
        <w:rPr>
          <w:rFonts w:ascii="Arial" w:hAnsi="Arial" w:cs="Arial"/>
          <w:sz w:val="22"/>
          <w:szCs w:val="22"/>
        </w:rPr>
        <w:t xml:space="preserve">, während mit </w:t>
      </w:r>
      <w:r w:rsidR="0066498B" w:rsidRPr="0066498B">
        <w:rPr>
          <w:rFonts w:ascii="Arial" w:hAnsi="Arial" w:cs="Arial"/>
          <w:sz w:val="22"/>
          <w:szCs w:val="22"/>
        </w:rPr>
        <w:t>der handlichen Kappschienensäge KSS</w:t>
      </w:r>
      <w:r>
        <w:rPr>
          <w:rFonts w:ascii="Arial" w:hAnsi="Arial" w:cs="Arial"/>
          <w:sz w:val="22"/>
          <w:szCs w:val="22"/>
        </w:rPr>
        <w:t xml:space="preserve"> </w:t>
      </w:r>
      <w:r w:rsidR="0066498B" w:rsidRPr="0066498B">
        <w:rPr>
          <w:rFonts w:ascii="Arial" w:hAnsi="Arial" w:cs="Arial"/>
          <w:sz w:val="22"/>
          <w:szCs w:val="22"/>
        </w:rPr>
        <w:t xml:space="preserve">300 die </w:t>
      </w:r>
      <w:r w:rsidR="0038325F">
        <w:rPr>
          <w:rFonts w:ascii="Arial" w:hAnsi="Arial" w:cs="Arial"/>
          <w:sz w:val="22"/>
          <w:szCs w:val="22"/>
        </w:rPr>
        <w:t xml:space="preserve">Bretter für die </w:t>
      </w:r>
      <w:r w:rsidR="0066498B" w:rsidRPr="0066498B">
        <w:rPr>
          <w:rFonts w:ascii="Arial" w:hAnsi="Arial" w:cs="Arial"/>
          <w:sz w:val="22"/>
          <w:szCs w:val="22"/>
        </w:rPr>
        <w:t>Verschalung</w:t>
      </w:r>
      <w:r w:rsidR="0038325F">
        <w:rPr>
          <w:rFonts w:ascii="Arial" w:hAnsi="Arial" w:cs="Arial"/>
          <w:sz w:val="22"/>
          <w:szCs w:val="22"/>
        </w:rPr>
        <w:t xml:space="preserve"> </w:t>
      </w:r>
      <w:r w:rsidR="00E73BE8">
        <w:rPr>
          <w:rFonts w:ascii="Arial" w:hAnsi="Arial" w:cs="Arial"/>
          <w:sz w:val="22"/>
          <w:szCs w:val="22"/>
        </w:rPr>
        <w:t>auf Maß gebracht wurden.</w:t>
      </w:r>
    </w:p>
    <w:p w14:paraId="15420827" w14:textId="77777777" w:rsidR="0066498B" w:rsidRPr="0066498B" w:rsidRDefault="0066498B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CFD65B" w14:textId="78E9DC2A" w:rsidR="0066498B" w:rsidRPr="00F839F9" w:rsidRDefault="0066498B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498B">
        <w:rPr>
          <w:rFonts w:ascii="Arial" w:hAnsi="Arial" w:cs="Arial"/>
          <w:sz w:val="22"/>
          <w:szCs w:val="22"/>
        </w:rPr>
        <w:t xml:space="preserve">Ein Holzbildhauer und ein Zimmerer verschönerten den alten </w:t>
      </w:r>
      <w:r w:rsidR="0006627B">
        <w:rPr>
          <w:rFonts w:ascii="Arial" w:hAnsi="Arial" w:cs="Arial"/>
          <w:sz w:val="22"/>
          <w:szCs w:val="22"/>
        </w:rPr>
        <w:t>Fahrradu</w:t>
      </w:r>
      <w:r w:rsidRPr="0066498B">
        <w:rPr>
          <w:rFonts w:ascii="Arial" w:hAnsi="Arial" w:cs="Arial"/>
          <w:sz w:val="22"/>
          <w:szCs w:val="22"/>
        </w:rPr>
        <w:t xml:space="preserve">nterstand. </w:t>
      </w:r>
      <w:r w:rsidR="00D759FC">
        <w:rPr>
          <w:rFonts w:ascii="Arial" w:hAnsi="Arial" w:cs="Arial"/>
          <w:sz w:val="22"/>
          <w:szCs w:val="22"/>
        </w:rPr>
        <w:t xml:space="preserve">Mit der </w:t>
      </w:r>
      <w:r w:rsidRPr="0066498B">
        <w:rPr>
          <w:rFonts w:ascii="Arial" w:hAnsi="Arial" w:cs="Arial"/>
          <w:sz w:val="22"/>
          <w:szCs w:val="22"/>
        </w:rPr>
        <w:t>Akku-Kappschienensäge KSS</w:t>
      </w:r>
      <w:r w:rsidR="00D759FC">
        <w:rPr>
          <w:rFonts w:ascii="Arial" w:hAnsi="Arial" w:cs="Arial"/>
          <w:sz w:val="22"/>
          <w:szCs w:val="22"/>
        </w:rPr>
        <w:t xml:space="preserve"> </w:t>
      </w:r>
      <w:r w:rsidRPr="0066498B">
        <w:rPr>
          <w:rFonts w:ascii="Arial" w:hAnsi="Arial" w:cs="Arial"/>
          <w:sz w:val="22"/>
          <w:szCs w:val="22"/>
        </w:rPr>
        <w:t xml:space="preserve">60 von MAFELL </w:t>
      </w:r>
      <w:r w:rsidR="00D759FC">
        <w:rPr>
          <w:rFonts w:ascii="Arial" w:hAnsi="Arial" w:cs="Arial"/>
          <w:sz w:val="22"/>
          <w:szCs w:val="22"/>
        </w:rPr>
        <w:t xml:space="preserve">wurde die </w:t>
      </w:r>
      <w:r w:rsidRPr="0066498B">
        <w:rPr>
          <w:rFonts w:ascii="Arial" w:hAnsi="Arial" w:cs="Arial"/>
          <w:sz w:val="22"/>
          <w:szCs w:val="22"/>
        </w:rPr>
        <w:t>umlaufende Wassertropfkante</w:t>
      </w:r>
      <w:r w:rsidR="00D759FC">
        <w:rPr>
          <w:rFonts w:ascii="Arial" w:hAnsi="Arial" w:cs="Arial"/>
          <w:sz w:val="22"/>
          <w:szCs w:val="22"/>
        </w:rPr>
        <w:t xml:space="preserve"> bearbeitet</w:t>
      </w:r>
      <w:r w:rsidRPr="0066498B">
        <w:rPr>
          <w:rFonts w:ascii="Arial" w:hAnsi="Arial" w:cs="Arial"/>
          <w:sz w:val="22"/>
          <w:szCs w:val="22"/>
        </w:rPr>
        <w:t xml:space="preserve">. </w:t>
      </w:r>
      <w:r w:rsidR="0054056E">
        <w:rPr>
          <w:rFonts w:ascii="Arial" w:hAnsi="Arial" w:cs="Arial"/>
          <w:sz w:val="22"/>
          <w:szCs w:val="22"/>
        </w:rPr>
        <w:t xml:space="preserve">Die </w:t>
      </w:r>
      <w:r w:rsidR="00825824" w:rsidRPr="0066498B">
        <w:rPr>
          <w:rFonts w:ascii="Arial" w:hAnsi="Arial" w:cs="Arial"/>
          <w:sz w:val="22"/>
          <w:szCs w:val="22"/>
        </w:rPr>
        <w:t xml:space="preserve">Schalungsbretter </w:t>
      </w:r>
      <w:r w:rsidR="00D759FC" w:rsidRPr="0066498B">
        <w:rPr>
          <w:rFonts w:ascii="Arial" w:hAnsi="Arial" w:cs="Arial"/>
          <w:sz w:val="22"/>
          <w:szCs w:val="22"/>
        </w:rPr>
        <w:t>wurden mit der praktischen Kappschienensäge KSS</w:t>
      </w:r>
      <w:r w:rsidR="00D759FC">
        <w:rPr>
          <w:rFonts w:ascii="Arial" w:hAnsi="Arial" w:cs="Arial"/>
          <w:sz w:val="22"/>
          <w:szCs w:val="22"/>
        </w:rPr>
        <w:t xml:space="preserve"> </w:t>
      </w:r>
      <w:r w:rsidR="00D759FC" w:rsidRPr="0066498B">
        <w:rPr>
          <w:rFonts w:ascii="Arial" w:hAnsi="Arial" w:cs="Arial"/>
          <w:sz w:val="22"/>
          <w:szCs w:val="22"/>
        </w:rPr>
        <w:t>50</w:t>
      </w:r>
      <w:r w:rsidR="00D759FC">
        <w:rPr>
          <w:rFonts w:ascii="Arial" w:hAnsi="Arial" w:cs="Arial"/>
          <w:sz w:val="22"/>
          <w:szCs w:val="22"/>
        </w:rPr>
        <w:t xml:space="preserve"> </w:t>
      </w:r>
      <w:r w:rsidR="00D759FC" w:rsidRPr="0066498B">
        <w:rPr>
          <w:rFonts w:ascii="Arial" w:hAnsi="Arial" w:cs="Arial"/>
          <w:sz w:val="22"/>
          <w:szCs w:val="22"/>
        </w:rPr>
        <w:t xml:space="preserve">cc </w:t>
      </w:r>
      <w:r w:rsidR="00825824">
        <w:rPr>
          <w:rFonts w:ascii="Arial" w:hAnsi="Arial" w:cs="Arial"/>
          <w:sz w:val="22"/>
          <w:szCs w:val="22"/>
        </w:rPr>
        <w:t>a</w:t>
      </w:r>
      <w:r w:rsidR="00825824" w:rsidRPr="0066498B">
        <w:rPr>
          <w:rFonts w:ascii="Arial" w:hAnsi="Arial" w:cs="Arial"/>
          <w:sz w:val="22"/>
          <w:szCs w:val="22"/>
        </w:rPr>
        <w:t xml:space="preserve">bgelängt </w:t>
      </w:r>
      <w:r w:rsidR="00D759FC" w:rsidRPr="0066498B">
        <w:rPr>
          <w:rFonts w:ascii="Arial" w:hAnsi="Arial" w:cs="Arial"/>
          <w:sz w:val="22"/>
          <w:szCs w:val="22"/>
        </w:rPr>
        <w:t xml:space="preserve">und </w:t>
      </w:r>
      <w:r w:rsidR="00D759FC">
        <w:rPr>
          <w:rFonts w:ascii="Arial" w:hAnsi="Arial" w:cs="Arial"/>
          <w:sz w:val="22"/>
          <w:szCs w:val="22"/>
        </w:rPr>
        <w:t xml:space="preserve">mit </w:t>
      </w:r>
      <w:r w:rsidR="00D759FC" w:rsidRPr="00F839F9">
        <w:rPr>
          <w:rFonts w:ascii="Arial" w:hAnsi="Arial" w:cs="Arial"/>
          <w:sz w:val="22"/>
          <w:szCs w:val="22"/>
        </w:rPr>
        <w:t>dem Akku-Bohrschrauber A1</w:t>
      </w:r>
      <w:r w:rsidR="00786A83" w:rsidRPr="00F839F9">
        <w:rPr>
          <w:rFonts w:ascii="Arial" w:hAnsi="Arial" w:cs="Arial"/>
          <w:sz w:val="22"/>
          <w:szCs w:val="22"/>
        </w:rPr>
        <w:t>8</w:t>
      </w:r>
      <w:r w:rsidR="00825824">
        <w:rPr>
          <w:rFonts w:ascii="Arial" w:hAnsi="Arial" w:cs="Arial"/>
          <w:sz w:val="22"/>
          <w:szCs w:val="22"/>
        </w:rPr>
        <w:t xml:space="preserve"> </w:t>
      </w:r>
      <w:r w:rsidR="00825824" w:rsidRPr="0066498B">
        <w:rPr>
          <w:rFonts w:ascii="Arial" w:hAnsi="Arial" w:cs="Arial"/>
          <w:sz w:val="22"/>
          <w:szCs w:val="22"/>
        </w:rPr>
        <w:t>verschraubt</w:t>
      </w:r>
      <w:r w:rsidR="00D759FC" w:rsidRPr="00F839F9">
        <w:rPr>
          <w:rFonts w:ascii="Arial" w:hAnsi="Arial" w:cs="Arial"/>
          <w:sz w:val="22"/>
          <w:szCs w:val="22"/>
        </w:rPr>
        <w:t>. Mit der MAFELL Präzisions</w:t>
      </w:r>
      <w:r w:rsidR="009B7B23" w:rsidRPr="00F839F9">
        <w:rPr>
          <w:rFonts w:ascii="Arial" w:hAnsi="Arial" w:cs="Arial"/>
          <w:sz w:val="22"/>
          <w:szCs w:val="22"/>
        </w:rPr>
        <w:t>s</w:t>
      </w:r>
      <w:r w:rsidR="00D759FC" w:rsidRPr="00F839F9">
        <w:rPr>
          <w:rFonts w:ascii="Arial" w:hAnsi="Arial" w:cs="Arial"/>
          <w:sz w:val="22"/>
          <w:szCs w:val="22"/>
        </w:rPr>
        <w:t xml:space="preserve">tichsäge P1 cc wurden die geschwungenen Linien und Rundungen der </w:t>
      </w:r>
      <w:r w:rsidRPr="00F839F9">
        <w:rPr>
          <w:rFonts w:ascii="Arial" w:hAnsi="Arial" w:cs="Arial"/>
          <w:sz w:val="22"/>
          <w:szCs w:val="22"/>
        </w:rPr>
        <w:t xml:space="preserve">Intarsien </w:t>
      </w:r>
      <w:r w:rsidR="00D759FC" w:rsidRPr="00F839F9">
        <w:rPr>
          <w:rFonts w:ascii="Arial" w:hAnsi="Arial" w:cs="Arial"/>
          <w:sz w:val="22"/>
          <w:szCs w:val="22"/>
        </w:rPr>
        <w:t xml:space="preserve">der </w:t>
      </w:r>
      <w:r w:rsidRPr="00F839F9">
        <w:rPr>
          <w:rFonts w:ascii="Arial" w:hAnsi="Arial" w:cs="Arial"/>
          <w:sz w:val="22"/>
          <w:szCs w:val="22"/>
        </w:rPr>
        <w:t>Schiebetore</w:t>
      </w:r>
      <w:r w:rsidR="00D759FC" w:rsidRPr="00F839F9">
        <w:rPr>
          <w:rFonts w:ascii="Arial" w:hAnsi="Arial" w:cs="Arial"/>
          <w:sz w:val="22"/>
          <w:szCs w:val="22"/>
        </w:rPr>
        <w:t xml:space="preserve"> erstellt.</w:t>
      </w:r>
    </w:p>
    <w:p w14:paraId="40D1FC54" w14:textId="77777777" w:rsidR="00D74DAE" w:rsidRPr="00647507" w:rsidRDefault="00D74DAE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C9F3F6" w14:textId="3EB03AD5" w:rsidR="000C337A" w:rsidRPr="0066498B" w:rsidRDefault="00BA198D" w:rsidP="000C33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Zudem erstrahlen </w:t>
      </w:r>
      <w:r w:rsidR="00285C5B">
        <w:rPr>
          <w:rFonts w:ascii="Arial" w:hAnsi="Arial" w:cs="Arial"/>
          <w:sz w:val="22"/>
          <w:szCs w:val="22"/>
        </w:rPr>
        <w:t xml:space="preserve">nun </w:t>
      </w:r>
      <w:r>
        <w:rPr>
          <w:rFonts w:ascii="Arial" w:hAnsi="Arial" w:cs="Arial"/>
          <w:sz w:val="22"/>
          <w:szCs w:val="22"/>
        </w:rPr>
        <w:t>n</w:t>
      </w:r>
      <w:r w:rsidR="0066498B" w:rsidRPr="0066498B">
        <w:rPr>
          <w:rFonts w:ascii="Arial" w:hAnsi="Arial" w:cs="Arial"/>
          <w:sz w:val="22"/>
          <w:szCs w:val="22"/>
        </w:rPr>
        <w:t xml:space="preserve">eun historische Fenster </w:t>
      </w:r>
      <w:r>
        <w:rPr>
          <w:rFonts w:ascii="Arial" w:hAnsi="Arial" w:cs="Arial"/>
          <w:sz w:val="22"/>
          <w:szCs w:val="22"/>
        </w:rPr>
        <w:t xml:space="preserve">aus der Epoche des </w:t>
      </w:r>
      <w:r w:rsidRPr="0066498B">
        <w:rPr>
          <w:rFonts w:ascii="Arial" w:hAnsi="Arial" w:cs="Arial"/>
          <w:sz w:val="22"/>
          <w:szCs w:val="22"/>
        </w:rPr>
        <w:t>Historismus</w:t>
      </w:r>
      <w:r>
        <w:rPr>
          <w:rFonts w:ascii="Arial" w:hAnsi="Arial" w:cs="Arial"/>
          <w:sz w:val="22"/>
          <w:szCs w:val="22"/>
        </w:rPr>
        <w:t xml:space="preserve"> in altem Glanz</w:t>
      </w:r>
      <w:r w:rsidR="003176EF">
        <w:rPr>
          <w:rFonts w:ascii="Arial" w:hAnsi="Arial" w:cs="Arial"/>
          <w:sz w:val="22"/>
          <w:szCs w:val="22"/>
        </w:rPr>
        <w:t xml:space="preserve">. </w:t>
      </w:r>
      <w:r w:rsidR="0098764F">
        <w:rPr>
          <w:rFonts w:ascii="Arial" w:hAnsi="Arial" w:cs="Arial"/>
          <w:sz w:val="22"/>
          <w:szCs w:val="22"/>
        </w:rPr>
        <w:t>Die Fenster</w:t>
      </w:r>
      <w:r w:rsidR="000D7262">
        <w:rPr>
          <w:rFonts w:ascii="Arial" w:hAnsi="Arial" w:cs="Arial"/>
          <w:sz w:val="22"/>
          <w:szCs w:val="22"/>
        </w:rPr>
        <w:t xml:space="preserve">rahmen wurden mit dem MAFELL </w:t>
      </w:r>
      <w:r w:rsidR="000D7262" w:rsidRPr="0066498B">
        <w:rPr>
          <w:rFonts w:ascii="Arial" w:hAnsi="Arial" w:cs="Arial"/>
          <w:sz w:val="22"/>
          <w:szCs w:val="22"/>
        </w:rPr>
        <w:t>Schwingschleife</w:t>
      </w:r>
      <w:r w:rsidR="000D7262">
        <w:rPr>
          <w:rFonts w:ascii="Arial" w:hAnsi="Arial" w:cs="Arial"/>
          <w:sz w:val="22"/>
          <w:szCs w:val="22"/>
        </w:rPr>
        <w:t xml:space="preserve">r </w:t>
      </w:r>
      <w:r w:rsidR="000C337A" w:rsidRPr="0066498B">
        <w:rPr>
          <w:rFonts w:ascii="Arial" w:hAnsi="Arial" w:cs="Arial"/>
          <w:sz w:val="22"/>
          <w:szCs w:val="22"/>
        </w:rPr>
        <w:t>UVA 115</w:t>
      </w:r>
      <w:r w:rsidR="003176EF">
        <w:rPr>
          <w:rFonts w:ascii="Arial" w:hAnsi="Arial" w:cs="Arial"/>
          <w:sz w:val="22"/>
          <w:szCs w:val="22"/>
        </w:rPr>
        <w:t xml:space="preserve"> </w:t>
      </w:r>
      <w:r w:rsidR="000C337A" w:rsidRPr="0066498B">
        <w:rPr>
          <w:rFonts w:ascii="Arial" w:hAnsi="Arial" w:cs="Arial"/>
          <w:sz w:val="22"/>
          <w:szCs w:val="22"/>
        </w:rPr>
        <w:t xml:space="preserve">E und </w:t>
      </w:r>
      <w:r w:rsidR="000D7262">
        <w:rPr>
          <w:rFonts w:ascii="Arial" w:hAnsi="Arial" w:cs="Arial"/>
          <w:sz w:val="22"/>
          <w:szCs w:val="22"/>
        </w:rPr>
        <w:t xml:space="preserve">dem MAFELL </w:t>
      </w:r>
      <w:r w:rsidR="000D7262" w:rsidRPr="0066498B">
        <w:rPr>
          <w:rFonts w:ascii="Arial" w:hAnsi="Arial" w:cs="Arial"/>
          <w:sz w:val="22"/>
          <w:szCs w:val="22"/>
        </w:rPr>
        <w:t>Exenterschleife</w:t>
      </w:r>
      <w:r w:rsidR="000D7262">
        <w:rPr>
          <w:rFonts w:ascii="Arial" w:hAnsi="Arial" w:cs="Arial"/>
          <w:sz w:val="22"/>
          <w:szCs w:val="22"/>
        </w:rPr>
        <w:t xml:space="preserve">r </w:t>
      </w:r>
      <w:r w:rsidR="000C337A" w:rsidRPr="0066498B">
        <w:rPr>
          <w:rFonts w:ascii="Arial" w:hAnsi="Arial" w:cs="Arial"/>
          <w:sz w:val="22"/>
          <w:szCs w:val="22"/>
        </w:rPr>
        <w:t xml:space="preserve">EVA 150 E/5 </w:t>
      </w:r>
      <w:r w:rsidR="000D7262">
        <w:rPr>
          <w:rFonts w:ascii="Arial" w:hAnsi="Arial" w:cs="Arial"/>
          <w:sz w:val="22"/>
          <w:szCs w:val="22"/>
        </w:rPr>
        <w:t>geschliffen und der Schle</w:t>
      </w:r>
      <w:r w:rsidR="009B7B23">
        <w:rPr>
          <w:rFonts w:ascii="Arial" w:hAnsi="Arial" w:cs="Arial"/>
          <w:sz w:val="22"/>
          <w:szCs w:val="22"/>
        </w:rPr>
        <w:t>i</w:t>
      </w:r>
      <w:r w:rsidR="000D7262">
        <w:rPr>
          <w:rFonts w:ascii="Arial" w:hAnsi="Arial" w:cs="Arial"/>
          <w:sz w:val="22"/>
          <w:szCs w:val="22"/>
        </w:rPr>
        <w:t xml:space="preserve">fstaub mit dem </w:t>
      </w:r>
      <w:r w:rsidR="000D7262" w:rsidRPr="0066498B">
        <w:rPr>
          <w:rFonts w:ascii="Arial" w:hAnsi="Arial" w:cs="Arial"/>
          <w:sz w:val="22"/>
          <w:szCs w:val="22"/>
        </w:rPr>
        <w:t xml:space="preserve">MAFELL Absauggerät </w:t>
      </w:r>
      <w:r w:rsidR="000C337A" w:rsidRPr="0066498B">
        <w:rPr>
          <w:rFonts w:ascii="Arial" w:hAnsi="Arial" w:cs="Arial"/>
          <w:sz w:val="22"/>
          <w:szCs w:val="22"/>
        </w:rPr>
        <w:t>S</w:t>
      </w:r>
      <w:r w:rsidR="000D7262">
        <w:rPr>
          <w:rFonts w:ascii="Arial" w:hAnsi="Arial" w:cs="Arial"/>
          <w:sz w:val="22"/>
          <w:szCs w:val="22"/>
        </w:rPr>
        <w:t xml:space="preserve"> </w:t>
      </w:r>
      <w:r w:rsidR="000C337A" w:rsidRPr="0066498B">
        <w:rPr>
          <w:rFonts w:ascii="Arial" w:hAnsi="Arial" w:cs="Arial"/>
          <w:sz w:val="22"/>
          <w:szCs w:val="22"/>
        </w:rPr>
        <w:t>35M</w:t>
      </w:r>
      <w:r w:rsidR="000D7262">
        <w:rPr>
          <w:rFonts w:ascii="Arial" w:hAnsi="Arial" w:cs="Arial"/>
          <w:sz w:val="22"/>
          <w:szCs w:val="22"/>
        </w:rPr>
        <w:t xml:space="preserve"> abgesaugt</w:t>
      </w:r>
      <w:r w:rsidR="000C337A" w:rsidRPr="0066498B">
        <w:rPr>
          <w:rFonts w:ascii="Arial" w:hAnsi="Arial" w:cs="Arial"/>
          <w:sz w:val="22"/>
          <w:szCs w:val="22"/>
        </w:rPr>
        <w:t>.</w:t>
      </w:r>
    </w:p>
    <w:p w14:paraId="28A10F37" w14:textId="77777777" w:rsidR="000C337A" w:rsidRDefault="000C337A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D18B92" w14:textId="09CDD5B9" w:rsidR="0066498B" w:rsidRDefault="000C337A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der </w:t>
      </w:r>
      <w:r w:rsidR="0066498B" w:rsidRPr="0066498B">
        <w:rPr>
          <w:rFonts w:ascii="Arial" w:hAnsi="Arial" w:cs="Arial"/>
          <w:sz w:val="22"/>
          <w:szCs w:val="22"/>
        </w:rPr>
        <w:t xml:space="preserve">Instandsetzung </w:t>
      </w:r>
      <w:r>
        <w:rPr>
          <w:rFonts w:ascii="Arial" w:hAnsi="Arial" w:cs="Arial"/>
          <w:sz w:val="22"/>
          <w:szCs w:val="22"/>
        </w:rPr>
        <w:t xml:space="preserve">wurden auch </w:t>
      </w:r>
      <w:r w:rsidR="0066498B" w:rsidRPr="0066498B">
        <w:rPr>
          <w:rFonts w:ascii="Arial" w:hAnsi="Arial" w:cs="Arial"/>
          <w:sz w:val="22"/>
          <w:szCs w:val="22"/>
        </w:rPr>
        <w:t>alte Wetterschenkel</w:t>
      </w:r>
      <w:r>
        <w:rPr>
          <w:rFonts w:ascii="Arial" w:hAnsi="Arial" w:cs="Arial"/>
          <w:sz w:val="22"/>
          <w:szCs w:val="22"/>
        </w:rPr>
        <w:t xml:space="preserve"> ersetzt</w:t>
      </w:r>
      <w:r w:rsidR="0066498B" w:rsidRPr="0066498B">
        <w:rPr>
          <w:rFonts w:ascii="Arial" w:hAnsi="Arial" w:cs="Arial"/>
          <w:sz w:val="22"/>
          <w:szCs w:val="22"/>
        </w:rPr>
        <w:t>, um die weitere Wetterfestigkeit zu garantieren. Die</w:t>
      </w:r>
      <w:r w:rsidR="0098764F">
        <w:rPr>
          <w:rFonts w:ascii="Arial" w:hAnsi="Arial" w:cs="Arial"/>
          <w:sz w:val="22"/>
          <w:szCs w:val="22"/>
        </w:rPr>
        <w:t xml:space="preserve"> Wetterschenkel</w:t>
      </w:r>
      <w:r w:rsidR="0066498B" w:rsidRPr="0066498B">
        <w:rPr>
          <w:rFonts w:ascii="Arial" w:hAnsi="Arial" w:cs="Arial"/>
          <w:sz w:val="22"/>
          <w:szCs w:val="22"/>
        </w:rPr>
        <w:t xml:space="preserve"> wurden mit der vielseitigen </w:t>
      </w:r>
      <w:r w:rsidR="00786A83" w:rsidRPr="0066498B">
        <w:rPr>
          <w:rFonts w:ascii="Arial" w:hAnsi="Arial" w:cs="Arial"/>
          <w:sz w:val="22"/>
          <w:szCs w:val="22"/>
        </w:rPr>
        <w:t xml:space="preserve">Unterflurzugsäge </w:t>
      </w:r>
      <w:r w:rsidR="0066498B" w:rsidRPr="0066498B">
        <w:rPr>
          <w:rFonts w:ascii="Arial" w:hAnsi="Arial" w:cs="Arial"/>
          <w:sz w:val="22"/>
          <w:szCs w:val="22"/>
        </w:rPr>
        <w:t>ERIKA</w:t>
      </w:r>
      <w:r>
        <w:rPr>
          <w:rFonts w:ascii="Arial" w:hAnsi="Arial" w:cs="Arial"/>
          <w:sz w:val="22"/>
          <w:szCs w:val="22"/>
        </w:rPr>
        <w:t xml:space="preserve"> </w:t>
      </w:r>
      <w:r w:rsidR="0066498B" w:rsidRPr="0066498B">
        <w:rPr>
          <w:rFonts w:ascii="Arial" w:hAnsi="Arial" w:cs="Arial"/>
          <w:sz w:val="22"/>
          <w:szCs w:val="22"/>
        </w:rPr>
        <w:t xml:space="preserve">85 von MAFELL zugesägt, genutet und abgelängt. </w:t>
      </w:r>
    </w:p>
    <w:p w14:paraId="12E42AAC" w14:textId="77777777" w:rsidR="00285C5B" w:rsidRDefault="00285C5B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3FDB84D" w14:textId="025B2C9C" w:rsidR="0066498B" w:rsidRPr="0066498B" w:rsidRDefault="0066498B" w:rsidP="006649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498B">
        <w:rPr>
          <w:rFonts w:ascii="Arial" w:hAnsi="Arial" w:cs="Arial"/>
          <w:sz w:val="22"/>
          <w:szCs w:val="22"/>
        </w:rPr>
        <w:lastRenderedPageBreak/>
        <w:t>Eine Gruppe von fünf Tischlerinnen</w:t>
      </w:r>
      <w:r w:rsidR="00285C5B">
        <w:rPr>
          <w:rFonts w:ascii="Arial" w:hAnsi="Arial" w:cs="Arial"/>
          <w:sz w:val="22"/>
          <w:szCs w:val="22"/>
        </w:rPr>
        <w:t xml:space="preserve"> und Tischler</w:t>
      </w:r>
      <w:r w:rsidRPr="0066498B">
        <w:rPr>
          <w:rFonts w:ascii="Arial" w:hAnsi="Arial" w:cs="Arial"/>
          <w:sz w:val="22"/>
          <w:szCs w:val="22"/>
        </w:rPr>
        <w:t xml:space="preserve"> </w:t>
      </w:r>
      <w:r w:rsidR="00285C5B">
        <w:rPr>
          <w:rFonts w:ascii="Arial" w:hAnsi="Arial" w:cs="Arial"/>
          <w:sz w:val="22"/>
          <w:szCs w:val="22"/>
        </w:rPr>
        <w:t xml:space="preserve">machte </w:t>
      </w:r>
      <w:r w:rsidRPr="0066498B">
        <w:rPr>
          <w:rFonts w:ascii="Arial" w:hAnsi="Arial" w:cs="Arial"/>
          <w:sz w:val="22"/>
          <w:szCs w:val="22"/>
        </w:rPr>
        <w:t>sich an die Aufarbeitung und Instandsetzung der Handläufe und Staketen</w:t>
      </w:r>
      <w:r w:rsidR="00355B42">
        <w:rPr>
          <w:rFonts w:ascii="Arial" w:hAnsi="Arial" w:cs="Arial"/>
          <w:sz w:val="22"/>
          <w:szCs w:val="22"/>
        </w:rPr>
        <w:t xml:space="preserve"> der </w:t>
      </w:r>
      <w:r w:rsidR="00355B42" w:rsidRPr="00355B42">
        <w:rPr>
          <w:rFonts w:ascii="Arial" w:hAnsi="Arial" w:cs="Arial"/>
          <w:sz w:val="22"/>
          <w:szCs w:val="22"/>
        </w:rPr>
        <w:t>drei Treppenhäuser mit Podesttreppen</w:t>
      </w:r>
      <w:r w:rsidRPr="0066498B">
        <w:rPr>
          <w:rFonts w:ascii="Arial" w:hAnsi="Arial" w:cs="Arial"/>
          <w:sz w:val="22"/>
          <w:szCs w:val="22"/>
        </w:rPr>
        <w:t>.</w:t>
      </w:r>
      <w:r w:rsidR="00355B42">
        <w:rPr>
          <w:rFonts w:ascii="Arial" w:hAnsi="Arial" w:cs="Arial"/>
          <w:sz w:val="22"/>
          <w:szCs w:val="22"/>
        </w:rPr>
        <w:t xml:space="preserve"> </w:t>
      </w:r>
      <w:r w:rsidR="000A7F11">
        <w:rPr>
          <w:rFonts w:ascii="Arial" w:hAnsi="Arial" w:cs="Arial"/>
          <w:sz w:val="22"/>
          <w:szCs w:val="22"/>
        </w:rPr>
        <w:t xml:space="preserve">Die </w:t>
      </w:r>
      <w:r w:rsidRPr="0066498B">
        <w:rPr>
          <w:rFonts w:ascii="Arial" w:hAnsi="Arial" w:cs="Arial"/>
          <w:sz w:val="22"/>
          <w:szCs w:val="22"/>
        </w:rPr>
        <w:t xml:space="preserve">Oberflächen </w:t>
      </w:r>
      <w:r w:rsidR="000A7F11">
        <w:rPr>
          <w:rFonts w:ascii="Arial" w:hAnsi="Arial" w:cs="Arial"/>
          <w:sz w:val="22"/>
          <w:szCs w:val="22"/>
        </w:rPr>
        <w:t xml:space="preserve">wurden mit dem </w:t>
      </w:r>
      <w:r w:rsidR="000A7F11" w:rsidRPr="0066498B">
        <w:rPr>
          <w:rFonts w:ascii="Arial" w:hAnsi="Arial" w:cs="Arial"/>
          <w:sz w:val="22"/>
          <w:szCs w:val="22"/>
        </w:rPr>
        <w:t xml:space="preserve">Schwingschleifer </w:t>
      </w:r>
      <w:r w:rsidRPr="0066498B">
        <w:rPr>
          <w:rFonts w:ascii="Arial" w:hAnsi="Arial" w:cs="Arial"/>
          <w:sz w:val="22"/>
          <w:szCs w:val="22"/>
        </w:rPr>
        <w:t>UVA 115</w:t>
      </w:r>
      <w:r w:rsidR="00AE2399">
        <w:rPr>
          <w:rFonts w:ascii="Arial" w:hAnsi="Arial" w:cs="Arial"/>
          <w:sz w:val="22"/>
          <w:szCs w:val="22"/>
        </w:rPr>
        <w:t xml:space="preserve"> </w:t>
      </w:r>
      <w:r w:rsidRPr="0066498B">
        <w:rPr>
          <w:rFonts w:ascii="Arial" w:hAnsi="Arial" w:cs="Arial"/>
          <w:sz w:val="22"/>
          <w:szCs w:val="22"/>
        </w:rPr>
        <w:t xml:space="preserve">E und </w:t>
      </w:r>
      <w:r w:rsidR="000A7F11">
        <w:rPr>
          <w:rFonts w:ascii="Arial" w:hAnsi="Arial" w:cs="Arial"/>
          <w:sz w:val="22"/>
          <w:szCs w:val="22"/>
        </w:rPr>
        <w:t xml:space="preserve">dem </w:t>
      </w:r>
      <w:r w:rsidR="000A7F11" w:rsidRPr="0066498B">
        <w:rPr>
          <w:rFonts w:ascii="Arial" w:hAnsi="Arial" w:cs="Arial"/>
          <w:sz w:val="22"/>
          <w:szCs w:val="22"/>
        </w:rPr>
        <w:t>MAFELL Exenterschl</w:t>
      </w:r>
      <w:r w:rsidR="000A7F11">
        <w:rPr>
          <w:rFonts w:ascii="Arial" w:hAnsi="Arial" w:cs="Arial"/>
          <w:sz w:val="22"/>
          <w:szCs w:val="22"/>
        </w:rPr>
        <w:t xml:space="preserve">eifer </w:t>
      </w:r>
      <w:r w:rsidRPr="0066498B">
        <w:rPr>
          <w:rFonts w:ascii="Arial" w:hAnsi="Arial" w:cs="Arial"/>
          <w:sz w:val="22"/>
          <w:szCs w:val="22"/>
        </w:rPr>
        <w:t>EVA 150</w:t>
      </w:r>
      <w:r w:rsidR="00AE2399">
        <w:rPr>
          <w:rFonts w:ascii="Arial" w:hAnsi="Arial" w:cs="Arial"/>
          <w:sz w:val="22"/>
          <w:szCs w:val="22"/>
        </w:rPr>
        <w:t xml:space="preserve"> </w:t>
      </w:r>
      <w:r w:rsidRPr="0066498B">
        <w:rPr>
          <w:rFonts w:ascii="Arial" w:hAnsi="Arial" w:cs="Arial"/>
          <w:sz w:val="22"/>
          <w:szCs w:val="22"/>
        </w:rPr>
        <w:t>E/5</w:t>
      </w:r>
      <w:r w:rsidR="000A7F11">
        <w:rPr>
          <w:rFonts w:ascii="Arial" w:hAnsi="Arial" w:cs="Arial"/>
          <w:sz w:val="22"/>
          <w:szCs w:val="22"/>
        </w:rPr>
        <w:t xml:space="preserve"> bearbeitet</w:t>
      </w:r>
      <w:r w:rsidRPr="0066498B">
        <w:rPr>
          <w:rFonts w:ascii="Arial" w:hAnsi="Arial" w:cs="Arial"/>
          <w:sz w:val="22"/>
          <w:szCs w:val="22"/>
        </w:rPr>
        <w:t xml:space="preserve">. </w:t>
      </w:r>
    </w:p>
    <w:p w14:paraId="6CF7C9F7" w14:textId="77777777" w:rsidR="003B6D59" w:rsidRPr="0066498B" w:rsidRDefault="003B6D59" w:rsidP="0066498B">
      <w:pPr>
        <w:pStyle w:val="Standard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0C0B07" w14:textId="77777777" w:rsidR="00D0566A" w:rsidRPr="0066498B" w:rsidRDefault="00D0566A" w:rsidP="0066498B">
      <w:pPr>
        <w:pStyle w:val="Standard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6498B">
        <w:rPr>
          <w:rFonts w:ascii="Arial" w:hAnsi="Arial" w:cs="Arial"/>
          <w:b/>
          <w:sz w:val="22"/>
          <w:szCs w:val="22"/>
        </w:rPr>
        <w:t>Über MAFELL</w:t>
      </w:r>
    </w:p>
    <w:p w14:paraId="5E1006F3" w14:textId="77777777" w:rsidR="005B45C5" w:rsidRDefault="00D0566A" w:rsidP="0066498B">
      <w:pPr>
        <w:pStyle w:val="StandardWeb"/>
        <w:spacing w:line="360" w:lineRule="auto"/>
        <w:ind w:right="142"/>
        <w:jc w:val="both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66498B">
        <w:rPr>
          <w:rFonts w:ascii="Arial" w:hAnsi="Arial" w:cs="Arial"/>
          <w:sz w:val="22"/>
          <w:szCs w:val="22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her, die den Anwender durch innovative Lösungen, Leistung, Präzision und Langlebigkeit überzeugen. 3</w:t>
      </w:r>
      <w:r w:rsidR="0066498B" w:rsidRPr="0066498B">
        <w:rPr>
          <w:rFonts w:ascii="Arial" w:hAnsi="Arial" w:cs="Arial"/>
          <w:sz w:val="22"/>
          <w:szCs w:val="22"/>
        </w:rPr>
        <w:t>60</w:t>
      </w:r>
      <w:r w:rsidRPr="0066498B">
        <w:rPr>
          <w:rFonts w:ascii="Arial" w:hAnsi="Arial" w:cs="Arial"/>
          <w:sz w:val="22"/>
          <w:szCs w:val="22"/>
        </w:rPr>
        <w:t xml:space="preserve"> hoch qualifizierte Mitarbeiterinnen und Mitarbeiter produzieren ausschließlich am Standort Oberndorf/Neckar in einer für die Branche ungewöhnlich hohen Fertigungstiefe.</w:t>
      </w:r>
      <w:r w:rsidR="00080BAF" w:rsidRPr="0066498B">
        <w:rPr>
          <w:rFonts w:ascii="Arial" w:hAnsi="Arial" w:cs="Arial"/>
          <w:sz w:val="22"/>
          <w:szCs w:val="22"/>
        </w:rPr>
        <w:br/>
      </w:r>
      <w:hyperlink r:id="rId8" w:history="1">
        <w:r w:rsidR="00080BAF" w:rsidRPr="0066498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www.mafell.de</w:t>
        </w:r>
      </w:hyperlink>
    </w:p>
    <w:p w14:paraId="27E7786A" w14:textId="77777777" w:rsidR="00AE0C61" w:rsidRPr="00FD472B" w:rsidRDefault="00AE0C61" w:rsidP="00AE0C61">
      <w:pPr>
        <w:pStyle w:val="StandardWeb"/>
        <w:spacing w:line="360" w:lineRule="auto"/>
        <w:ind w:right="142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14:paraId="76032FB4" w14:textId="77777777" w:rsidR="00AE0C61" w:rsidRPr="00FD472B" w:rsidRDefault="00AE0C61" w:rsidP="00AE0C61">
      <w:pPr>
        <w:pStyle w:val="StandardWeb"/>
        <w:spacing w:line="360" w:lineRule="auto"/>
        <w:ind w:right="142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</w:p>
    <w:p w14:paraId="734A0B3E" w14:textId="2F0CF318" w:rsidR="00AE0C61" w:rsidRPr="00FD472B" w:rsidRDefault="00381D45" w:rsidP="00AE0C61">
      <w:pPr>
        <w:pStyle w:val="StandardWeb"/>
        <w:spacing w:line="360" w:lineRule="auto"/>
        <w:ind w:right="142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FD472B">
        <w:rPr>
          <w:rStyle w:val="Hyperlink"/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7EF74C51" wp14:editId="7416F048">
            <wp:extent cx="1800225" cy="13525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374A" w14:textId="77777777" w:rsidR="00DB376C" w:rsidRPr="00FD472B" w:rsidRDefault="00080BAF" w:rsidP="00AE0C61">
      <w:pPr>
        <w:pStyle w:val="StandardWeb"/>
        <w:spacing w:before="0" w:beforeAutospacing="0" w:after="0" w:afterAutospacing="0" w:line="360" w:lineRule="auto"/>
        <w:ind w:right="142"/>
        <w:rPr>
          <w:rFonts w:ascii="Arial" w:hAnsi="Arial" w:cs="Arial"/>
          <w:sz w:val="20"/>
          <w:szCs w:val="20"/>
        </w:rPr>
      </w:pPr>
      <w:r w:rsidRPr="00FD472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MAFELL So</w:t>
      </w:r>
      <w:r w:rsidR="00DB376C" w:rsidRPr="00FD472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ba KSS 80</w:t>
      </w:r>
      <w:r w:rsidRPr="00FD472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.jpg</w:t>
      </w:r>
    </w:p>
    <w:p w14:paraId="22BC1622" w14:textId="77777777" w:rsidR="00FD09A3" w:rsidRPr="00FD472B" w:rsidRDefault="00DB376C" w:rsidP="00AE0C61">
      <w:pPr>
        <w:pStyle w:val="StandardWeb"/>
        <w:spacing w:before="0" w:beforeAutospacing="0" w:after="0" w:afterAutospacing="0" w:line="360" w:lineRule="auto"/>
        <w:ind w:right="142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sz w:val="20"/>
          <w:szCs w:val="20"/>
        </w:rPr>
        <w:t>Mit der durchzugsstarken MAFELL Kappschienensäge KSS 80 Ec wurden die Aufschieblinge bearbeitet</w:t>
      </w:r>
      <w:r w:rsidR="00FD09A3" w:rsidRPr="00FD472B">
        <w:rPr>
          <w:rFonts w:ascii="Arial" w:hAnsi="Arial" w:cs="Arial"/>
          <w:sz w:val="20"/>
          <w:szCs w:val="20"/>
        </w:rPr>
        <w:t>.</w:t>
      </w:r>
    </w:p>
    <w:p w14:paraId="152C99B2" w14:textId="77777777" w:rsidR="003468CB" w:rsidRPr="003468CB" w:rsidRDefault="003468CB" w:rsidP="003468CB">
      <w:pPr>
        <w:pStyle w:val="StandardWeb"/>
        <w:ind w:right="142"/>
        <w:rPr>
          <w:rFonts w:ascii="Arial" w:hAnsi="Arial" w:cs="Arial"/>
          <w:sz w:val="20"/>
          <w:szCs w:val="20"/>
        </w:rPr>
      </w:pPr>
      <w:r w:rsidRPr="003468CB">
        <w:rPr>
          <w:rFonts w:ascii="Arial" w:hAnsi="Arial" w:cs="Arial"/>
          <w:sz w:val="20"/>
          <w:szCs w:val="20"/>
        </w:rPr>
        <w:lastRenderedPageBreak/>
        <w:t>Foto: Schacht Axt und Kelle</w:t>
      </w:r>
    </w:p>
    <w:p w14:paraId="0B178EA6" w14:textId="77777777" w:rsidR="0051273B" w:rsidRPr="00FD472B" w:rsidRDefault="0051273B" w:rsidP="00AE0C61">
      <w:pPr>
        <w:pStyle w:val="StandardWeb"/>
        <w:spacing w:before="0" w:beforeAutospacing="0" w:after="0" w:afterAutospacing="0" w:line="360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21C82583" w14:textId="77777777" w:rsidR="0051273B" w:rsidRPr="00FD472B" w:rsidRDefault="0051273B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14:paraId="1653D6B4" w14:textId="2402D9A8" w:rsidR="00F839F9" w:rsidRPr="00FD472B" w:rsidRDefault="00381D45" w:rsidP="00F839F9">
      <w:pPr>
        <w:pStyle w:val="StandardWeb"/>
        <w:spacing w:before="0" w:beforeAutospacing="0" w:after="0" w:afterAutospacing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ADEA94" wp14:editId="589D423C">
            <wp:extent cx="1800225" cy="240982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06F24" w14:textId="77777777" w:rsidR="00F839F9" w:rsidRPr="00FD472B" w:rsidRDefault="00F839F9" w:rsidP="00F839F9">
      <w:pPr>
        <w:pStyle w:val="StandardWeb"/>
        <w:spacing w:before="0" w:beforeAutospacing="0" w:after="0" w:afterAutospacing="0" w:line="360" w:lineRule="auto"/>
        <w:ind w:right="142"/>
        <w:rPr>
          <w:rFonts w:ascii="Arial" w:hAnsi="Arial" w:cs="Arial"/>
          <w:sz w:val="20"/>
          <w:szCs w:val="20"/>
        </w:rPr>
      </w:pPr>
      <w:r w:rsidRPr="00FD472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MAFELL Soba Sch</w:t>
      </w:r>
      <w:r w:rsidR="00A31362" w:rsidRPr="00FD472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l</w:t>
      </w:r>
      <w:r w:rsidRPr="00FD472B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>eifen.jpg</w:t>
      </w:r>
    </w:p>
    <w:p w14:paraId="739470F2" w14:textId="16153893" w:rsidR="00F839F9" w:rsidRPr="00FD472B" w:rsidRDefault="00F839F9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sz w:val="20"/>
          <w:szCs w:val="20"/>
        </w:rPr>
        <w:t>Die Fensterrahmen wurden mit dem MAFELL Schwingschleifer UVA 115</w:t>
      </w:r>
      <w:r w:rsidR="008F1E18" w:rsidRPr="00FD472B">
        <w:rPr>
          <w:rFonts w:ascii="Arial" w:hAnsi="Arial" w:cs="Arial"/>
          <w:sz w:val="20"/>
          <w:szCs w:val="20"/>
        </w:rPr>
        <w:t xml:space="preserve"> </w:t>
      </w:r>
      <w:r w:rsidRPr="00FD472B">
        <w:rPr>
          <w:rFonts w:ascii="Arial" w:hAnsi="Arial" w:cs="Arial"/>
          <w:sz w:val="20"/>
          <w:szCs w:val="20"/>
        </w:rPr>
        <w:t>E und dem MAFELL Exenterschleifer EVA 150 E/5 geschliffen und der Schleifstaub mit dem MAFELL Absauggerät S 35M abgesaugt.</w:t>
      </w:r>
    </w:p>
    <w:p w14:paraId="47281247" w14:textId="2A7EF599" w:rsidR="0090592D" w:rsidRPr="00FD472B" w:rsidRDefault="0090592D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sz w:val="20"/>
          <w:szCs w:val="20"/>
        </w:rPr>
        <w:t>Foto: Schacht Axt und Kelle</w:t>
      </w:r>
    </w:p>
    <w:p w14:paraId="20BDEEF3" w14:textId="1289014D" w:rsidR="00F839F9" w:rsidRPr="00FD472B" w:rsidRDefault="00F839F9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14:paraId="2D03932F" w14:textId="7D322BFE" w:rsidR="0090592D" w:rsidRPr="00FD472B" w:rsidRDefault="0090592D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14:paraId="08CE98C7" w14:textId="643E6025" w:rsidR="0090592D" w:rsidRPr="00FD472B" w:rsidRDefault="00805F90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7FB449B" wp14:editId="66548AE2">
            <wp:extent cx="1800000" cy="1148400"/>
            <wp:effectExtent l="0" t="0" r="0" b="0"/>
            <wp:docPr id="8" name="Grafik 8" descr="Ein Bild, das Himmel, Gebäude, draußen,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 descr="Ein Bild, das Himmel, Gebäude, draußen, Haus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49DA5" w14:textId="755D4461" w:rsidR="00F839F9" w:rsidRPr="00FD472B" w:rsidRDefault="0090592D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b/>
          <w:bCs/>
          <w:sz w:val="20"/>
          <w:szCs w:val="20"/>
        </w:rPr>
        <w:t>MAFELL Soba Sommerhaus.jpg</w:t>
      </w:r>
    </w:p>
    <w:p w14:paraId="56FFCDDE" w14:textId="3124B554" w:rsidR="0053282D" w:rsidRPr="00FD472B" w:rsidRDefault="0017458F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sz w:val="20"/>
          <w:szCs w:val="20"/>
        </w:rPr>
        <w:t>Kommune Waltershausen renoviert sukzessive das Sommerhaus der ehemaligen Puppenfabrik.</w:t>
      </w:r>
    </w:p>
    <w:p w14:paraId="684D2DE8" w14:textId="42388C64" w:rsidR="0017458F" w:rsidRPr="00FD472B" w:rsidRDefault="0017458F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FD472B">
        <w:rPr>
          <w:rFonts w:ascii="Arial" w:hAnsi="Arial" w:cs="Arial"/>
          <w:sz w:val="20"/>
          <w:szCs w:val="20"/>
        </w:rPr>
        <w:t>Foto: Kommune</w:t>
      </w:r>
      <w:r w:rsidR="00C607AD" w:rsidRPr="00FD472B">
        <w:rPr>
          <w:rFonts w:ascii="Arial" w:hAnsi="Arial" w:cs="Arial"/>
          <w:sz w:val="20"/>
          <w:szCs w:val="20"/>
        </w:rPr>
        <w:t xml:space="preserve"> Waltershausen</w:t>
      </w:r>
    </w:p>
    <w:p w14:paraId="6FF2A32A" w14:textId="66F64874" w:rsidR="0053282D" w:rsidRPr="00FD472B" w:rsidRDefault="0053282D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14:paraId="114670B8" w14:textId="77777777" w:rsidR="00481C96" w:rsidRPr="00FD472B" w:rsidRDefault="00481C96" w:rsidP="0066498B">
      <w:pPr>
        <w:pStyle w:val="StandardWeb"/>
        <w:spacing w:before="0" w:beforeAutospacing="0" w:after="0" w:afterAutospacing="0"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p w14:paraId="04D53E6C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  <w:r w:rsidRPr="0074403F">
        <w:rPr>
          <w:rFonts w:ascii="Arial" w:hAnsi="Arial" w:cs="Arial"/>
        </w:rPr>
        <w:t>Kontakt für Medien:</w:t>
      </w:r>
    </w:p>
    <w:p w14:paraId="03C87707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</w:p>
    <w:p w14:paraId="3C8AE717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  <w:r w:rsidRPr="0074403F">
        <w:rPr>
          <w:rFonts w:ascii="Arial" w:hAnsi="Arial" w:cs="Arial"/>
        </w:rPr>
        <w:lastRenderedPageBreak/>
        <w:t>Volker Simon</w:t>
      </w:r>
      <w:r w:rsidRPr="0074403F">
        <w:rPr>
          <w:rFonts w:ascii="Arial" w:hAnsi="Arial" w:cs="Arial"/>
        </w:rPr>
        <w:tab/>
        <w:t>Ralf Kohler</w:t>
      </w:r>
    </w:p>
    <w:p w14:paraId="37D022E4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  <w:lang w:val="it-IT"/>
        </w:rPr>
      </w:pPr>
      <w:r w:rsidRPr="0074403F">
        <w:rPr>
          <w:rFonts w:ascii="Arial" w:hAnsi="Arial" w:cs="Arial"/>
        </w:rPr>
        <w:t>Telefon</w:t>
      </w:r>
      <w:r w:rsidRPr="0074403F">
        <w:rPr>
          <w:rFonts w:ascii="Arial" w:hAnsi="Arial" w:cs="Arial"/>
          <w:lang w:val="it-IT"/>
        </w:rPr>
        <w:t>: +49 7151/994567-11</w:t>
      </w:r>
      <w:r w:rsidRPr="0074403F">
        <w:rPr>
          <w:rFonts w:ascii="Arial" w:hAnsi="Arial" w:cs="Arial"/>
        </w:rPr>
        <w:tab/>
        <w:t>Telefon</w:t>
      </w:r>
      <w:r w:rsidRPr="0074403F">
        <w:rPr>
          <w:rFonts w:ascii="Arial" w:hAnsi="Arial" w:cs="Arial"/>
          <w:lang w:val="it-IT"/>
        </w:rPr>
        <w:t>: +49 7423/812-135</w:t>
      </w:r>
    </w:p>
    <w:p w14:paraId="46D74DE2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  <w:lang w:val="it-IT"/>
        </w:rPr>
      </w:pPr>
      <w:r w:rsidRPr="0074403F">
        <w:rPr>
          <w:rFonts w:ascii="Arial" w:hAnsi="Arial" w:cs="Arial"/>
        </w:rPr>
        <w:t>Telefax: +49 7151/994567-22</w:t>
      </w:r>
      <w:r w:rsidRPr="0074403F">
        <w:rPr>
          <w:rFonts w:ascii="Arial" w:hAnsi="Arial" w:cs="Arial"/>
        </w:rPr>
        <w:tab/>
        <w:t>Telefax: +49 7423/812-218</w:t>
      </w:r>
    </w:p>
    <w:p w14:paraId="12BE92FC" w14:textId="77777777" w:rsidR="001A6697" w:rsidRPr="001A6697" w:rsidRDefault="0074403F" w:rsidP="001A6697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2976"/>
        <w:rPr>
          <w:rFonts w:ascii="Arial" w:hAnsi="Arial" w:cs="Arial"/>
          <w:lang w:val="it-IT"/>
        </w:rPr>
      </w:pPr>
      <w:r w:rsidRPr="0074403F">
        <w:rPr>
          <w:rFonts w:ascii="Arial" w:hAnsi="Arial" w:cs="Arial"/>
        </w:rPr>
        <w:t xml:space="preserve">E-Mail: </w:t>
      </w:r>
      <w:hyperlink r:id="rId12" w:history="1">
        <w:r w:rsidRPr="0074403F">
          <w:rPr>
            <w:rStyle w:val="Hyperlink"/>
            <w:rFonts w:ascii="Arial" w:hAnsi="Arial" w:cs="Arial"/>
          </w:rPr>
          <w:t>simon@nota-bene</w:t>
        </w:r>
        <w:r w:rsidR="001A6697">
          <w:rPr>
            <w:rStyle w:val="Hyperlink"/>
            <w:rFonts w:ascii="Arial" w:hAnsi="Arial" w:cs="Arial"/>
          </w:rPr>
          <w:t>-</w:t>
        </w:r>
        <w:r w:rsidRPr="0074403F">
          <w:rPr>
            <w:rStyle w:val="Hyperlink"/>
            <w:rFonts w:ascii="Arial" w:hAnsi="Arial" w:cs="Arial"/>
          </w:rPr>
          <w:t>com.de</w:t>
        </w:r>
      </w:hyperlink>
      <w:r w:rsidRPr="0074403F">
        <w:rPr>
          <w:rFonts w:ascii="Arial" w:hAnsi="Arial" w:cs="Arial"/>
        </w:rPr>
        <w:tab/>
      </w:r>
      <w:r w:rsidR="001A6697" w:rsidRPr="001A6697">
        <w:rPr>
          <w:rFonts w:ascii="Arial" w:hAnsi="Arial" w:cs="Arial"/>
        </w:rPr>
        <w:t>E-Mail: ralf.kohler@mafell.de</w:t>
      </w:r>
    </w:p>
    <w:p w14:paraId="4CD3B4C3" w14:textId="2AD0ECD0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rPr>
          <w:rFonts w:ascii="Arial" w:hAnsi="Arial" w:cs="Arial"/>
          <w:lang w:val="it-IT"/>
        </w:rPr>
      </w:pPr>
    </w:p>
    <w:p w14:paraId="0362F2A7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  <w:r w:rsidRPr="0074403F">
        <w:rPr>
          <w:rFonts w:ascii="Arial" w:hAnsi="Arial" w:cs="Arial"/>
        </w:rPr>
        <w:t xml:space="preserve">nota bene communications </w:t>
      </w:r>
      <w:r w:rsidRPr="0074403F">
        <w:rPr>
          <w:rFonts w:ascii="Arial" w:hAnsi="Arial" w:cs="Arial"/>
        </w:rPr>
        <w:tab/>
        <w:t>MAFELL AG</w:t>
      </w:r>
    </w:p>
    <w:p w14:paraId="0603A246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  <w:r w:rsidRPr="0074403F">
        <w:rPr>
          <w:rFonts w:ascii="Arial" w:hAnsi="Arial" w:cs="Arial"/>
        </w:rPr>
        <w:t>Strümpfelbacher Straße 21</w:t>
      </w:r>
      <w:r w:rsidRPr="0074403F">
        <w:rPr>
          <w:rFonts w:ascii="Arial" w:hAnsi="Arial" w:cs="Arial"/>
        </w:rPr>
        <w:tab/>
      </w:r>
      <w:proofErr w:type="spellStart"/>
      <w:r w:rsidRPr="0074403F">
        <w:rPr>
          <w:rFonts w:ascii="Arial" w:hAnsi="Arial" w:cs="Arial"/>
        </w:rPr>
        <w:t>Beffendorfer</w:t>
      </w:r>
      <w:proofErr w:type="spellEnd"/>
      <w:r w:rsidRPr="0074403F">
        <w:rPr>
          <w:rFonts w:ascii="Arial" w:hAnsi="Arial" w:cs="Arial"/>
        </w:rPr>
        <w:t xml:space="preserve"> Straße 4</w:t>
      </w:r>
    </w:p>
    <w:p w14:paraId="54751458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  <w:r w:rsidRPr="0074403F">
        <w:rPr>
          <w:rFonts w:ascii="Arial" w:hAnsi="Arial" w:cs="Arial"/>
        </w:rPr>
        <w:t>71384 Weinstadt</w:t>
      </w:r>
      <w:r w:rsidRPr="0074403F">
        <w:rPr>
          <w:rFonts w:ascii="Arial" w:hAnsi="Arial" w:cs="Arial"/>
        </w:rPr>
        <w:tab/>
        <w:t>78727 Oberndorf</w:t>
      </w:r>
    </w:p>
    <w:p w14:paraId="2A9A67A9" w14:textId="77777777" w:rsidR="0074403F" w:rsidRPr="0074403F" w:rsidRDefault="0074403F" w:rsidP="0074403F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</w:rPr>
      </w:pPr>
      <w:r w:rsidRPr="0074403F">
        <w:rPr>
          <w:rFonts w:ascii="Arial" w:hAnsi="Arial" w:cs="Arial"/>
        </w:rPr>
        <w:t>www.nota-bene-com.de</w:t>
      </w:r>
      <w:r w:rsidRPr="0074403F">
        <w:rPr>
          <w:rFonts w:ascii="Arial" w:hAnsi="Arial" w:cs="Arial"/>
        </w:rPr>
        <w:tab/>
        <w:t>www.mafell.de</w:t>
      </w:r>
    </w:p>
    <w:p w14:paraId="62C371F2" w14:textId="40A45415" w:rsidR="00C026A0" w:rsidRPr="0066498B" w:rsidRDefault="00C026A0" w:rsidP="0066498B">
      <w:pPr>
        <w:tabs>
          <w:tab w:val="left" w:pos="709"/>
          <w:tab w:val="left" w:pos="3402"/>
          <w:tab w:val="left" w:pos="4111"/>
          <w:tab w:val="left" w:pos="6379"/>
        </w:tabs>
        <w:spacing w:line="360" w:lineRule="auto"/>
        <w:ind w:right="3259"/>
        <w:jc w:val="both"/>
        <w:rPr>
          <w:rFonts w:ascii="Arial" w:hAnsi="Arial" w:cs="Arial"/>
          <w:sz w:val="22"/>
          <w:szCs w:val="22"/>
        </w:rPr>
      </w:pPr>
    </w:p>
    <w:sectPr w:rsidR="00C026A0" w:rsidRPr="0066498B" w:rsidSect="00E51B7E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3684" w:bottom="2552" w:left="1985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DE79F" w14:textId="77777777" w:rsidR="009A4336" w:rsidRDefault="009A4336">
      <w:r>
        <w:separator/>
      </w:r>
    </w:p>
  </w:endnote>
  <w:endnote w:type="continuationSeparator" w:id="0">
    <w:p w14:paraId="549BCA91" w14:textId="77777777" w:rsidR="009A4336" w:rsidRDefault="009A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JVMUtopia-Regular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Sans UI">
    <w:altName w:val="Calibri"/>
    <w:charset w:val="00"/>
    <w:family w:val="auto"/>
    <w:pitch w:val="variable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9E6F6" w14:textId="77777777" w:rsidR="00465FE8" w:rsidRDefault="00465F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6E5550" w14:textId="77777777" w:rsidR="00465FE8" w:rsidRDefault="00465FE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F30F" w14:textId="77777777" w:rsidR="00465FE8" w:rsidRDefault="00465FE8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703EB4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  <w:p w14:paraId="222F391A" w14:textId="77777777" w:rsidR="00465FE8" w:rsidRDefault="00465FE8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7B321" w14:textId="77777777" w:rsidR="00465FE8" w:rsidRDefault="00465FE8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703EB4"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 w14:paraId="214FC172" w14:textId="77777777" w:rsidR="00465FE8" w:rsidRDefault="00465FE8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F2845" w14:textId="77777777" w:rsidR="009A4336" w:rsidRDefault="009A4336">
      <w:r>
        <w:separator/>
      </w:r>
    </w:p>
  </w:footnote>
  <w:footnote w:type="continuationSeparator" w:id="0">
    <w:p w14:paraId="7294E41F" w14:textId="77777777" w:rsidR="009A4336" w:rsidRDefault="009A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7429" w14:textId="77777777" w:rsidR="00465FE8" w:rsidRPr="00D8282E" w:rsidRDefault="00465FE8">
    <w:pPr>
      <w:pStyle w:val="Kopfzeile"/>
      <w:ind w:right="-428"/>
      <w:rPr>
        <w:spacing w:val="172"/>
        <w:sz w:val="34"/>
        <w:szCs w:val="34"/>
      </w:rPr>
    </w:pPr>
    <w:r w:rsidRPr="00D8282E">
      <w:rPr>
        <w:rFonts w:ascii="Arial (W1)" w:hAnsi="Arial (W1)"/>
        <w:b/>
        <w:bCs/>
        <w:spacing w:val="172"/>
        <w:sz w:val="34"/>
        <w:szCs w:val="34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</w:lvl>
  </w:abstractNum>
  <w:abstractNum w:abstractNumId="1" w15:restartNumberingAfterBreak="0">
    <w:nsid w:val="055F3C7B"/>
    <w:multiLevelType w:val="hybridMultilevel"/>
    <w:tmpl w:val="F326B716"/>
    <w:lvl w:ilvl="0" w:tplc="2F3EB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FA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FED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4F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4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C66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C8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47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B21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73C"/>
    <w:multiLevelType w:val="hybridMultilevel"/>
    <w:tmpl w:val="74F69D56"/>
    <w:lvl w:ilvl="0" w:tplc="8A6E3A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64DA9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A8C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FCC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23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D2CA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2F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80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EE4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7D"/>
    <w:rsid w:val="00012804"/>
    <w:rsid w:val="000167F1"/>
    <w:rsid w:val="00016C68"/>
    <w:rsid w:val="000201F5"/>
    <w:rsid w:val="00020788"/>
    <w:rsid w:val="00030013"/>
    <w:rsid w:val="0003066C"/>
    <w:rsid w:val="00034BDD"/>
    <w:rsid w:val="000352E4"/>
    <w:rsid w:val="000379AE"/>
    <w:rsid w:val="000401C2"/>
    <w:rsid w:val="00046668"/>
    <w:rsid w:val="000544FE"/>
    <w:rsid w:val="00054553"/>
    <w:rsid w:val="000604F7"/>
    <w:rsid w:val="00064DFA"/>
    <w:rsid w:val="0006627B"/>
    <w:rsid w:val="000672DF"/>
    <w:rsid w:val="00067A1E"/>
    <w:rsid w:val="00071551"/>
    <w:rsid w:val="00072254"/>
    <w:rsid w:val="0007416C"/>
    <w:rsid w:val="00080BAF"/>
    <w:rsid w:val="00080E24"/>
    <w:rsid w:val="000820B9"/>
    <w:rsid w:val="00085C9B"/>
    <w:rsid w:val="00085E95"/>
    <w:rsid w:val="00085F45"/>
    <w:rsid w:val="00094B35"/>
    <w:rsid w:val="000969E8"/>
    <w:rsid w:val="00097835"/>
    <w:rsid w:val="000A194F"/>
    <w:rsid w:val="000A287C"/>
    <w:rsid w:val="000A33E1"/>
    <w:rsid w:val="000A66BF"/>
    <w:rsid w:val="000A7F11"/>
    <w:rsid w:val="000B0036"/>
    <w:rsid w:val="000B1C28"/>
    <w:rsid w:val="000B3B6F"/>
    <w:rsid w:val="000B471D"/>
    <w:rsid w:val="000C1D2C"/>
    <w:rsid w:val="000C337A"/>
    <w:rsid w:val="000C47B5"/>
    <w:rsid w:val="000C50FA"/>
    <w:rsid w:val="000C646F"/>
    <w:rsid w:val="000D3A37"/>
    <w:rsid w:val="000D5CE2"/>
    <w:rsid w:val="000D7262"/>
    <w:rsid w:val="000E538F"/>
    <w:rsid w:val="000E5C95"/>
    <w:rsid w:val="000F0001"/>
    <w:rsid w:val="000F2ABB"/>
    <w:rsid w:val="000F2FDB"/>
    <w:rsid w:val="00100B47"/>
    <w:rsid w:val="00101FED"/>
    <w:rsid w:val="00104B0A"/>
    <w:rsid w:val="0010664E"/>
    <w:rsid w:val="001120FB"/>
    <w:rsid w:val="00114303"/>
    <w:rsid w:val="00114DEF"/>
    <w:rsid w:val="00121DA9"/>
    <w:rsid w:val="00126884"/>
    <w:rsid w:val="001333C0"/>
    <w:rsid w:val="00133C81"/>
    <w:rsid w:val="00135A15"/>
    <w:rsid w:val="001432E7"/>
    <w:rsid w:val="00147560"/>
    <w:rsid w:val="0015415C"/>
    <w:rsid w:val="00154C64"/>
    <w:rsid w:val="001569CD"/>
    <w:rsid w:val="001632FC"/>
    <w:rsid w:val="00165265"/>
    <w:rsid w:val="00167D14"/>
    <w:rsid w:val="00172B9C"/>
    <w:rsid w:val="0017458F"/>
    <w:rsid w:val="001748FE"/>
    <w:rsid w:val="00176AF3"/>
    <w:rsid w:val="0017755F"/>
    <w:rsid w:val="00181FD2"/>
    <w:rsid w:val="00182098"/>
    <w:rsid w:val="00182832"/>
    <w:rsid w:val="00182DA0"/>
    <w:rsid w:val="00191D65"/>
    <w:rsid w:val="001949B2"/>
    <w:rsid w:val="00196C59"/>
    <w:rsid w:val="00197050"/>
    <w:rsid w:val="001A1AB4"/>
    <w:rsid w:val="001A6697"/>
    <w:rsid w:val="001B249E"/>
    <w:rsid w:val="001B365D"/>
    <w:rsid w:val="001B685E"/>
    <w:rsid w:val="001B7EC7"/>
    <w:rsid w:val="001C2CF8"/>
    <w:rsid w:val="001C37DE"/>
    <w:rsid w:val="001C66B1"/>
    <w:rsid w:val="001D12C1"/>
    <w:rsid w:val="001D1FC5"/>
    <w:rsid w:val="001D2878"/>
    <w:rsid w:val="001D4588"/>
    <w:rsid w:val="001D67C4"/>
    <w:rsid w:val="001E2642"/>
    <w:rsid w:val="001E49E9"/>
    <w:rsid w:val="001E56C3"/>
    <w:rsid w:val="001E57A9"/>
    <w:rsid w:val="001E7124"/>
    <w:rsid w:val="001E7229"/>
    <w:rsid w:val="001E7AE4"/>
    <w:rsid w:val="001F2B01"/>
    <w:rsid w:val="001F30F0"/>
    <w:rsid w:val="001F3775"/>
    <w:rsid w:val="001F3A16"/>
    <w:rsid w:val="001F4854"/>
    <w:rsid w:val="001F5267"/>
    <w:rsid w:val="00201945"/>
    <w:rsid w:val="00202573"/>
    <w:rsid w:val="00203D51"/>
    <w:rsid w:val="002134E3"/>
    <w:rsid w:val="00215E79"/>
    <w:rsid w:val="00224565"/>
    <w:rsid w:val="00226792"/>
    <w:rsid w:val="00232073"/>
    <w:rsid w:val="00233EF4"/>
    <w:rsid w:val="002349AA"/>
    <w:rsid w:val="00235828"/>
    <w:rsid w:val="0024254A"/>
    <w:rsid w:val="00242F7C"/>
    <w:rsid w:val="00244A62"/>
    <w:rsid w:val="00246294"/>
    <w:rsid w:val="002471A3"/>
    <w:rsid w:val="00247F6F"/>
    <w:rsid w:val="002507C1"/>
    <w:rsid w:val="002613C4"/>
    <w:rsid w:val="002637CD"/>
    <w:rsid w:val="00264844"/>
    <w:rsid w:val="00264944"/>
    <w:rsid w:val="00265096"/>
    <w:rsid w:val="00270A11"/>
    <w:rsid w:val="002767FD"/>
    <w:rsid w:val="0027751F"/>
    <w:rsid w:val="00280316"/>
    <w:rsid w:val="00282A53"/>
    <w:rsid w:val="002830DB"/>
    <w:rsid w:val="00284848"/>
    <w:rsid w:val="00285C5B"/>
    <w:rsid w:val="00291B21"/>
    <w:rsid w:val="00296842"/>
    <w:rsid w:val="00296AEC"/>
    <w:rsid w:val="002A03AD"/>
    <w:rsid w:val="002B38A4"/>
    <w:rsid w:val="002B3DFD"/>
    <w:rsid w:val="002B5D41"/>
    <w:rsid w:val="002B6D56"/>
    <w:rsid w:val="002B75EC"/>
    <w:rsid w:val="002C1085"/>
    <w:rsid w:val="002C18FA"/>
    <w:rsid w:val="002C2718"/>
    <w:rsid w:val="002C341E"/>
    <w:rsid w:val="002C50A4"/>
    <w:rsid w:val="002C6049"/>
    <w:rsid w:val="002C6403"/>
    <w:rsid w:val="002D3D5A"/>
    <w:rsid w:val="002D4CBD"/>
    <w:rsid w:val="002D5114"/>
    <w:rsid w:val="002D5C0A"/>
    <w:rsid w:val="002D61DF"/>
    <w:rsid w:val="002D7F9D"/>
    <w:rsid w:val="002E56A3"/>
    <w:rsid w:val="002E695B"/>
    <w:rsid w:val="002F5E9F"/>
    <w:rsid w:val="00300F02"/>
    <w:rsid w:val="00312204"/>
    <w:rsid w:val="003125C9"/>
    <w:rsid w:val="00316F97"/>
    <w:rsid w:val="003176EF"/>
    <w:rsid w:val="003224DC"/>
    <w:rsid w:val="003242A1"/>
    <w:rsid w:val="0032487F"/>
    <w:rsid w:val="003260A8"/>
    <w:rsid w:val="003312FB"/>
    <w:rsid w:val="00336949"/>
    <w:rsid w:val="0034166B"/>
    <w:rsid w:val="00344040"/>
    <w:rsid w:val="0034412F"/>
    <w:rsid w:val="00345867"/>
    <w:rsid w:val="003468CB"/>
    <w:rsid w:val="00355B42"/>
    <w:rsid w:val="0035765E"/>
    <w:rsid w:val="00361A34"/>
    <w:rsid w:val="00361CF2"/>
    <w:rsid w:val="00364C17"/>
    <w:rsid w:val="0036617A"/>
    <w:rsid w:val="00372E3C"/>
    <w:rsid w:val="003740A7"/>
    <w:rsid w:val="00381331"/>
    <w:rsid w:val="00381D45"/>
    <w:rsid w:val="0038325F"/>
    <w:rsid w:val="003832AB"/>
    <w:rsid w:val="00387010"/>
    <w:rsid w:val="0038738A"/>
    <w:rsid w:val="003909F5"/>
    <w:rsid w:val="00390E50"/>
    <w:rsid w:val="00393379"/>
    <w:rsid w:val="003942ED"/>
    <w:rsid w:val="00395123"/>
    <w:rsid w:val="003A1732"/>
    <w:rsid w:val="003A4161"/>
    <w:rsid w:val="003A4D42"/>
    <w:rsid w:val="003A6E5C"/>
    <w:rsid w:val="003A7BCC"/>
    <w:rsid w:val="003B0137"/>
    <w:rsid w:val="003B6D59"/>
    <w:rsid w:val="003B6F1E"/>
    <w:rsid w:val="003B7740"/>
    <w:rsid w:val="003C3279"/>
    <w:rsid w:val="003C4BAA"/>
    <w:rsid w:val="003D5CBD"/>
    <w:rsid w:val="003D6DB3"/>
    <w:rsid w:val="003E0B71"/>
    <w:rsid w:val="003E1813"/>
    <w:rsid w:val="003E3C4A"/>
    <w:rsid w:val="003E44B2"/>
    <w:rsid w:val="003E549F"/>
    <w:rsid w:val="003F1136"/>
    <w:rsid w:val="003F13EF"/>
    <w:rsid w:val="003F3044"/>
    <w:rsid w:val="003F4214"/>
    <w:rsid w:val="003F49C9"/>
    <w:rsid w:val="003F640E"/>
    <w:rsid w:val="003F721A"/>
    <w:rsid w:val="00400037"/>
    <w:rsid w:val="00403995"/>
    <w:rsid w:val="00405ACB"/>
    <w:rsid w:val="00406178"/>
    <w:rsid w:val="004074EB"/>
    <w:rsid w:val="0041475E"/>
    <w:rsid w:val="004155B5"/>
    <w:rsid w:val="0041580B"/>
    <w:rsid w:val="0041596C"/>
    <w:rsid w:val="00417665"/>
    <w:rsid w:val="00420816"/>
    <w:rsid w:val="0042511E"/>
    <w:rsid w:val="004254C9"/>
    <w:rsid w:val="004268FB"/>
    <w:rsid w:val="004367B2"/>
    <w:rsid w:val="004445D6"/>
    <w:rsid w:val="00446A0E"/>
    <w:rsid w:val="004476A9"/>
    <w:rsid w:val="00455694"/>
    <w:rsid w:val="00456B53"/>
    <w:rsid w:val="0046270F"/>
    <w:rsid w:val="0046386F"/>
    <w:rsid w:val="00464B33"/>
    <w:rsid w:val="00465BE6"/>
    <w:rsid w:val="00465FE8"/>
    <w:rsid w:val="00466D95"/>
    <w:rsid w:val="00474413"/>
    <w:rsid w:val="0047459B"/>
    <w:rsid w:val="004750CA"/>
    <w:rsid w:val="00477E67"/>
    <w:rsid w:val="004808C1"/>
    <w:rsid w:val="00481C94"/>
    <w:rsid w:val="00481C96"/>
    <w:rsid w:val="004847F1"/>
    <w:rsid w:val="00485E66"/>
    <w:rsid w:val="0048617E"/>
    <w:rsid w:val="00487C16"/>
    <w:rsid w:val="00490EA5"/>
    <w:rsid w:val="00494AFF"/>
    <w:rsid w:val="004A0E93"/>
    <w:rsid w:val="004A38E9"/>
    <w:rsid w:val="004A482F"/>
    <w:rsid w:val="004A7431"/>
    <w:rsid w:val="004B5700"/>
    <w:rsid w:val="004B5C9B"/>
    <w:rsid w:val="004C1F28"/>
    <w:rsid w:val="004C2082"/>
    <w:rsid w:val="004C2E7C"/>
    <w:rsid w:val="004D04D9"/>
    <w:rsid w:val="004D0824"/>
    <w:rsid w:val="004D4BA2"/>
    <w:rsid w:val="004E2A80"/>
    <w:rsid w:val="004E38D7"/>
    <w:rsid w:val="004E46FE"/>
    <w:rsid w:val="004E7ADA"/>
    <w:rsid w:val="004F4527"/>
    <w:rsid w:val="00503BF2"/>
    <w:rsid w:val="00504197"/>
    <w:rsid w:val="00510907"/>
    <w:rsid w:val="00510B99"/>
    <w:rsid w:val="0051242D"/>
    <w:rsid w:val="0051273B"/>
    <w:rsid w:val="00516631"/>
    <w:rsid w:val="00522C3B"/>
    <w:rsid w:val="00523208"/>
    <w:rsid w:val="00525A6B"/>
    <w:rsid w:val="00526D36"/>
    <w:rsid w:val="0053282D"/>
    <w:rsid w:val="0053327F"/>
    <w:rsid w:val="00535478"/>
    <w:rsid w:val="005364F0"/>
    <w:rsid w:val="00536E71"/>
    <w:rsid w:val="0054056E"/>
    <w:rsid w:val="00543B49"/>
    <w:rsid w:val="005457A2"/>
    <w:rsid w:val="00545A55"/>
    <w:rsid w:val="00550CAC"/>
    <w:rsid w:val="00552267"/>
    <w:rsid w:val="0055606E"/>
    <w:rsid w:val="00561C55"/>
    <w:rsid w:val="0056275F"/>
    <w:rsid w:val="00563D47"/>
    <w:rsid w:val="005666EF"/>
    <w:rsid w:val="00567A50"/>
    <w:rsid w:val="0057193B"/>
    <w:rsid w:val="00572207"/>
    <w:rsid w:val="00576008"/>
    <w:rsid w:val="00580E21"/>
    <w:rsid w:val="00581C8F"/>
    <w:rsid w:val="005832E1"/>
    <w:rsid w:val="00583800"/>
    <w:rsid w:val="005852A9"/>
    <w:rsid w:val="00594F93"/>
    <w:rsid w:val="005A0C09"/>
    <w:rsid w:val="005A2397"/>
    <w:rsid w:val="005A612E"/>
    <w:rsid w:val="005A7212"/>
    <w:rsid w:val="005B0EA3"/>
    <w:rsid w:val="005B1DDB"/>
    <w:rsid w:val="005B45C5"/>
    <w:rsid w:val="005B6366"/>
    <w:rsid w:val="005B668B"/>
    <w:rsid w:val="005B691C"/>
    <w:rsid w:val="005B712A"/>
    <w:rsid w:val="005C116B"/>
    <w:rsid w:val="005C180D"/>
    <w:rsid w:val="005C221B"/>
    <w:rsid w:val="005C4435"/>
    <w:rsid w:val="005C5BEF"/>
    <w:rsid w:val="005C5CBA"/>
    <w:rsid w:val="005C6AA1"/>
    <w:rsid w:val="005D5B7D"/>
    <w:rsid w:val="005E7237"/>
    <w:rsid w:val="005F1BA9"/>
    <w:rsid w:val="005F2DF9"/>
    <w:rsid w:val="005F4B48"/>
    <w:rsid w:val="005F6A3D"/>
    <w:rsid w:val="006027F6"/>
    <w:rsid w:val="006041AC"/>
    <w:rsid w:val="0060500B"/>
    <w:rsid w:val="006107F5"/>
    <w:rsid w:val="00611C9D"/>
    <w:rsid w:val="00616350"/>
    <w:rsid w:val="0062078A"/>
    <w:rsid w:val="0062311D"/>
    <w:rsid w:val="00623C0C"/>
    <w:rsid w:val="006241C4"/>
    <w:rsid w:val="00630BAE"/>
    <w:rsid w:val="00634416"/>
    <w:rsid w:val="00637627"/>
    <w:rsid w:val="0064022D"/>
    <w:rsid w:val="006411C9"/>
    <w:rsid w:val="00641557"/>
    <w:rsid w:val="00642643"/>
    <w:rsid w:val="006468DE"/>
    <w:rsid w:val="00647507"/>
    <w:rsid w:val="006506F3"/>
    <w:rsid w:val="00651AEB"/>
    <w:rsid w:val="006527AA"/>
    <w:rsid w:val="00656EE9"/>
    <w:rsid w:val="00660433"/>
    <w:rsid w:val="00660D0E"/>
    <w:rsid w:val="0066136E"/>
    <w:rsid w:val="00662A5A"/>
    <w:rsid w:val="0066415D"/>
    <w:rsid w:val="0066498B"/>
    <w:rsid w:val="00664EAD"/>
    <w:rsid w:val="00665138"/>
    <w:rsid w:val="0066519B"/>
    <w:rsid w:val="006658A3"/>
    <w:rsid w:val="00665D0F"/>
    <w:rsid w:val="006664A6"/>
    <w:rsid w:val="00671445"/>
    <w:rsid w:val="00675BBD"/>
    <w:rsid w:val="00675E02"/>
    <w:rsid w:val="00677E94"/>
    <w:rsid w:val="0068188D"/>
    <w:rsid w:val="00681A1B"/>
    <w:rsid w:val="00682B60"/>
    <w:rsid w:val="00683183"/>
    <w:rsid w:val="006831D8"/>
    <w:rsid w:val="00683EBC"/>
    <w:rsid w:val="00685DFA"/>
    <w:rsid w:val="006918B5"/>
    <w:rsid w:val="0069342B"/>
    <w:rsid w:val="00693818"/>
    <w:rsid w:val="006944C7"/>
    <w:rsid w:val="00694D27"/>
    <w:rsid w:val="006B221C"/>
    <w:rsid w:val="006B278B"/>
    <w:rsid w:val="006B35C1"/>
    <w:rsid w:val="006B5D72"/>
    <w:rsid w:val="006C17F9"/>
    <w:rsid w:val="006C1D6D"/>
    <w:rsid w:val="006C4A06"/>
    <w:rsid w:val="006D039C"/>
    <w:rsid w:val="006D296B"/>
    <w:rsid w:val="006D6197"/>
    <w:rsid w:val="006E1308"/>
    <w:rsid w:val="006E684C"/>
    <w:rsid w:val="006F067F"/>
    <w:rsid w:val="006F25BD"/>
    <w:rsid w:val="00700572"/>
    <w:rsid w:val="00703EB4"/>
    <w:rsid w:val="00713186"/>
    <w:rsid w:val="007139FE"/>
    <w:rsid w:val="007165E6"/>
    <w:rsid w:val="0071743E"/>
    <w:rsid w:val="00721E69"/>
    <w:rsid w:val="00722954"/>
    <w:rsid w:val="00722A27"/>
    <w:rsid w:val="00723E83"/>
    <w:rsid w:val="0072570B"/>
    <w:rsid w:val="007266FF"/>
    <w:rsid w:val="0073503B"/>
    <w:rsid w:val="00735EB1"/>
    <w:rsid w:val="00743BEE"/>
    <w:rsid w:val="0074403F"/>
    <w:rsid w:val="007440B6"/>
    <w:rsid w:val="00750A18"/>
    <w:rsid w:val="00754C17"/>
    <w:rsid w:val="007561D7"/>
    <w:rsid w:val="00763036"/>
    <w:rsid w:val="007631DA"/>
    <w:rsid w:val="00764D26"/>
    <w:rsid w:val="00770E2F"/>
    <w:rsid w:val="007721A8"/>
    <w:rsid w:val="00774431"/>
    <w:rsid w:val="00775FC2"/>
    <w:rsid w:val="00780C95"/>
    <w:rsid w:val="007819F5"/>
    <w:rsid w:val="00781AF9"/>
    <w:rsid w:val="0078330A"/>
    <w:rsid w:val="00786317"/>
    <w:rsid w:val="00786A83"/>
    <w:rsid w:val="007913CC"/>
    <w:rsid w:val="0079457B"/>
    <w:rsid w:val="00794A32"/>
    <w:rsid w:val="0079676E"/>
    <w:rsid w:val="007A1145"/>
    <w:rsid w:val="007A314A"/>
    <w:rsid w:val="007A41B8"/>
    <w:rsid w:val="007A7202"/>
    <w:rsid w:val="007A749D"/>
    <w:rsid w:val="007B0A27"/>
    <w:rsid w:val="007B3459"/>
    <w:rsid w:val="007B48F1"/>
    <w:rsid w:val="007B6BC9"/>
    <w:rsid w:val="007B7A9C"/>
    <w:rsid w:val="007C4535"/>
    <w:rsid w:val="007C4E99"/>
    <w:rsid w:val="007C561F"/>
    <w:rsid w:val="007C63E9"/>
    <w:rsid w:val="007C7F53"/>
    <w:rsid w:val="007D0F49"/>
    <w:rsid w:val="007D35F7"/>
    <w:rsid w:val="007D6916"/>
    <w:rsid w:val="007E0BA7"/>
    <w:rsid w:val="007E1D6F"/>
    <w:rsid w:val="007E4136"/>
    <w:rsid w:val="007E7443"/>
    <w:rsid w:val="007F244B"/>
    <w:rsid w:val="00805F90"/>
    <w:rsid w:val="00813DB3"/>
    <w:rsid w:val="00815867"/>
    <w:rsid w:val="008163EA"/>
    <w:rsid w:val="00825824"/>
    <w:rsid w:val="00826373"/>
    <w:rsid w:val="008267B9"/>
    <w:rsid w:val="0083511E"/>
    <w:rsid w:val="00835250"/>
    <w:rsid w:val="008411E6"/>
    <w:rsid w:val="00841B55"/>
    <w:rsid w:val="008469CA"/>
    <w:rsid w:val="00846C85"/>
    <w:rsid w:val="0085041D"/>
    <w:rsid w:val="008518D9"/>
    <w:rsid w:val="00857825"/>
    <w:rsid w:val="008602FA"/>
    <w:rsid w:val="00860A4E"/>
    <w:rsid w:val="00861C98"/>
    <w:rsid w:val="00871934"/>
    <w:rsid w:val="008771A5"/>
    <w:rsid w:val="00880D4B"/>
    <w:rsid w:val="008829C5"/>
    <w:rsid w:val="00883CC9"/>
    <w:rsid w:val="00886760"/>
    <w:rsid w:val="00891123"/>
    <w:rsid w:val="00892166"/>
    <w:rsid w:val="008934BE"/>
    <w:rsid w:val="008A183E"/>
    <w:rsid w:val="008A3662"/>
    <w:rsid w:val="008A3E48"/>
    <w:rsid w:val="008A4504"/>
    <w:rsid w:val="008A4912"/>
    <w:rsid w:val="008A7752"/>
    <w:rsid w:val="008B259F"/>
    <w:rsid w:val="008B489F"/>
    <w:rsid w:val="008B7F50"/>
    <w:rsid w:val="008C057F"/>
    <w:rsid w:val="008C1512"/>
    <w:rsid w:val="008D06E0"/>
    <w:rsid w:val="008D1806"/>
    <w:rsid w:val="008D7510"/>
    <w:rsid w:val="008E0FD6"/>
    <w:rsid w:val="008E3AD4"/>
    <w:rsid w:val="008E695A"/>
    <w:rsid w:val="008E7B92"/>
    <w:rsid w:val="008F1E18"/>
    <w:rsid w:val="008F57FD"/>
    <w:rsid w:val="00905359"/>
    <w:rsid w:val="0090592D"/>
    <w:rsid w:val="009112C9"/>
    <w:rsid w:val="00914F45"/>
    <w:rsid w:val="0091649E"/>
    <w:rsid w:val="00922D9D"/>
    <w:rsid w:val="00931668"/>
    <w:rsid w:val="009343B0"/>
    <w:rsid w:val="00934D32"/>
    <w:rsid w:val="00937D1C"/>
    <w:rsid w:val="00940302"/>
    <w:rsid w:val="009409D8"/>
    <w:rsid w:val="00941E61"/>
    <w:rsid w:val="0095292C"/>
    <w:rsid w:val="0095575D"/>
    <w:rsid w:val="00956772"/>
    <w:rsid w:val="00956E70"/>
    <w:rsid w:val="00957D57"/>
    <w:rsid w:val="009608F6"/>
    <w:rsid w:val="00963165"/>
    <w:rsid w:val="00963A68"/>
    <w:rsid w:val="00965572"/>
    <w:rsid w:val="00967F23"/>
    <w:rsid w:val="00971C4D"/>
    <w:rsid w:val="00972314"/>
    <w:rsid w:val="00972F70"/>
    <w:rsid w:val="0097485D"/>
    <w:rsid w:val="00974B15"/>
    <w:rsid w:val="00974FA5"/>
    <w:rsid w:val="00976AF9"/>
    <w:rsid w:val="00985238"/>
    <w:rsid w:val="0098764F"/>
    <w:rsid w:val="00990F5C"/>
    <w:rsid w:val="0099228D"/>
    <w:rsid w:val="009A4336"/>
    <w:rsid w:val="009A44EA"/>
    <w:rsid w:val="009A5440"/>
    <w:rsid w:val="009A62CE"/>
    <w:rsid w:val="009A76CB"/>
    <w:rsid w:val="009B008E"/>
    <w:rsid w:val="009B2D2F"/>
    <w:rsid w:val="009B59B5"/>
    <w:rsid w:val="009B7B23"/>
    <w:rsid w:val="009C0EB5"/>
    <w:rsid w:val="009C5825"/>
    <w:rsid w:val="009D1885"/>
    <w:rsid w:val="009D6E36"/>
    <w:rsid w:val="009D7EBA"/>
    <w:rsid w:val="009E1EA5"/>
    <w:rsid w:val="009E32CF"/>
    <w:rsid w:val="009F1E2F"/>
    <w:rsid w:val="009F5692"/>
    <w:rsid w:val="009F59A9"/>
    <w:rsid w:val="009F7817"/>
    <w:rsid w:val="00A060D7"/>
    <w:rsid w:val="00A13153"/>
    <w:rsid w:val="00A13195"/>
    <w:rsid w:val="00A13DBC"/>
    <w:rsid w:val="00A17196"/>
    <w:rsid w:val="00A17A8F"/>
    <w:rsid w:val="00A209A0"/>
    <w:rsid w:val="00A2177B"/>
    <w:rsid w:val="00A251B4"/>
    <w:rsid w:val="00A30AD8"/>
    <w:rsid w:val="00A31362"/>
    <w:rsid w:val="00A34EF9"/>
    <w:rsid w:val="00A3571D"/>
    <w:rsid w:val="00A40E6F"/>
    <w:rsid w:val="00A5283E"/>
    <w:rsid w:val="00A5345A"/>
    <w:rsid w:val="00A5349B"/>
    <w:rsid w:val="00A5457A"/>
    <w:rsid w:val="00A62DF9"/>
    <w:rsid w:val="00A66264"/>
    <w:rsid w:val="00A71570"/>
    <w:rsid w:val="00A71A2E"/>
    <w:rsid w:val="00A72193"/>
    <w:rsid w:val="00A726BD"/>
    <w:rsid w:val="00A77F54"/>
    <w:rsid w:val="00A84601"/>
    <w:rsid w:val="00A84E6B"/>
    <w:rsid w:val="00A85008"/>
    <w:rsid w:val="00A947B5"/>
    <w:rsid w:val="00A94ED1"/>
    <w:rsid w:val="00AA3C11"/>
    <w:rsid w:val="00AA7FDB"/>
    <w:rsid w:val="00AB16FC"/>
    <w:rsid w:val="00AB2404"/>
    <w:rsid w:val="00AB553A"/>
    <w:rsid w:val="00AB58C8"/>
    <w:rsid w:val="00AB6606"/>
    <w:rsid w:val="00AC4A96"/>
    <w:rsid w:val="00AD16F0"/>
    <w:rsid w:val="00AD1F32"/>
    <w:rsid w:val="00AD2985"/>
    <w:rsid w:val="00AE0C61"/>
    <w:rsid w:val="00AE17F0"/>
    <w:rsid w:val="00AE2399"/>
    <w:rsid w:val="00AE2A34"/>
    <w:rsid w:val="00AE55D0"/>
    <w:rsid w:val="00AE7853"/>
    <w:rsid w:val="00AE7B3E"/>
    <w:rsid w:val="00AF05C7"/>
    <w:rsid w:val="00AF0BDF"/>
    <w:rsid w:val="00AF5A42"/>
    <w:rsid w:val="00B0345D"/>
    <w:rsid w:val="00B03600"/>
    <w:rsid w:val="00B04795"/>
    <w:rsid w:val="00B06AE1"/>
    <w:rsid w:val="00B10C75"/>
    <w:rsid w:val="00B1330D"/>
    <w:rsid w:val="00B15BD1"/>
    <w:rsid w:val="00B241FA"/>
    <w:rsid w:val="00B2539A"/>
    <w:rsid w:val="00B27493"/>
    <w:rsid w:val="00B33B88"/>
    <w:rsid w:val="00B447A2"/>
    <w:rsid w:val="00B52F0C"/>
    <w:rsid w:val="00B54B89"/>
    <w:rsid w:val="00B550E2"/>
    <w:rsid w:val="00B55731"/>
    <w:rsid w:val="00B573D3"/>
    <w:rsid w:val="00B639CE"/>
    <w:rsid w:val="00B64317"/>
    <w:rsid w:val="00B66181"/>
    <w:rsid w:val="00B66A20"/>
    <w:rsid w:val="00B739F0"/>
    <w:rsid w:val="00B750E4"/>
    <w:rsid w:val="00B754FC"/>
    <w:rsid w:val="00B76257"/>
    <w:rsid w:val="00B80F3F"/>
    <w:rsid w:val="00B84116"/>
    <w:rsid w:val="00B92488"/>
    <w:rsid w:val="00B9307E"/>
    <w:rsid w:val="00B933A6"/>
    <w:rsid w:val="00B93985"/>
    <w:rsid w:val="00B95FDD"/>
    <w:rsid w:val="00B97D8D"/>
    <w:rsid w:val="00BA1530"/>
    <w:rsid w:val="00BA198D"/>
    <w:rsid w:val="00BA407E"/>
    <w:rsid w:val="00BB15FB"/>
    <w:rsid w:val="00BB2A80"/>
    <w:rsid w:val="00BB3C3B"/>
    <w:rsid w:val="00BB53D7"/>
    <w:rsid w:val="00BC2CC7"/>
    <w:rsid w:val="00BC3EB0"/>
    <w:rsid w:val="00BC4FCB"/>
    <w:rsid w:val="00BD296C"/>
    <w:rsid w:val="00BD52C9"/>
    <w:rsid w:val="00BD55F7"/>
    <w:rsid w:val="00BD666C"/>
    <w:rsid w:val="00BD6BA5"/>
    <w:rsid w:val="00BD7220"/>
    <w:rsid w:val="00BE20B9"/>
    <w:rsid w:val="00BE2F5B"/>
    <w:rsid w:val="00BE44D9"/>
    <w:rsid w:val="00BE53E2"/>
    <w:rsid w:val="00BF1F6B"/>
    <w:rsid w:val="00BF3189"/>
    <w:rsid w:val="00BF573A"/>
    <w:rsid w:val="00C0148E"/>
    <w:rsid w:val="00C026A0"/>
    <w:rsid w:val="00C0351A"/>
    <w:rsid w:val="00C035ED"/>
    <w:rsid w:val="00C051D4"/>
    <w:rsid w:val="00C11B22"/>
    <w:rsid w:val="00C11FEB"/>
    <w:rsid w:val="00C1202E"/>
    <w:rsid w:val="00C13834"/>
    <w:rsid w:val="00C23F78"/>
    <w:rsid w:val="00C2494E"/>
    <w:rsid w:val="00C252A2"/>
    <w:rsid w:val="00C40031"/>
    <w:rsid w:val="00C4067C"/>
    <w:rsid w:val="00C43BE8"/>
    <w:rsid w:val="00C47132"/>
    <w:rsid w:val="00C50C66"/>
    <w:rsid w:val="00C518E9"/>
    <w:rsid w:val="00C607AD"/>
    <w:rsid w:val="00C611AD"/>
    <w:rsid w:val="00C617AA"/>
    <w:rsid w:val="00C61DE9"/>
    <w:rsid w:val="00C7032A"/>
    <w:rsid w:val="00C73A8E"/>
    <w:rsid w:val="00C76BE3"/>
    <w:rsid w:val="00C776CE"/>
    <w:rsid w:val="00C8278C"/>
    <w:rsid w:val="00C838DA"/>
    <w:rsid w:val="00C878E6"/>
    <w:rsid w:val="00C906CF"/>
    <w:rsid w:val="00C92F5E"/>
    <w:rsid w:val="00C95212"/>
    <w:rsid w:val="00C9653C"/>
    <w:rsid w:val="00C97703"/>
    <w:rsid w:val="00CA0811"/>
    <w:rsid w:val="00CA1B15"/>
    <w:rsid w:val="00CA2821"/>
    <w:rsid w:val="00CA2B21"/>
    <w:rsid w:val="00CA32C1"/>
    <w:rsid w:val="00CA49D5"/>
    <w:rsid w:val="00CA7AD2"/>
    <w:rsid w:val="00CA7EEB"/>
    <w:rsid w:val="00CB0252"/>
    <w:rsid w:val="00CB158F"/>
    <w:rsid w:val="00CB2335"/>
    <w:rsid w:val="00CB6DC6"/>
    <w:rsid w:val="00CB75AA"/>
    <w:rsid w:val="00CC3E0F"/>
    <w:rsid w:val="00CC5E42"/>
    <w:rsid w:val="00CD0014"/>
    <w:rsid w:val="00CD2F08"/>
    <w:rsid w:val="00CD53E3"/>
    <w:rsid w:val="00CD79F5"/>
    <w:rsid w:val="00CE1C45"/>
    <w:rsid w:val="00CE2C4B"/>
    <w:rsid w:val="00CE3429"/>
    <w:rsid w:val="00CE5F40"/>
    <w:rsid w:val="00CE79A4"/>
    <w:rsid w:val="00CF3164"/>
    <w:rsid w:val="00CF3D31"/>
    <w:rsid w:val="00CF3E23"/>
    <w:rsid w:val="00CF4A51"/>
    <w:rsid w:val="00CF7C51"/>
    <w:rsid w:val="00D0566A"/>
    <w:rsid w:val="00D12498"/>
    <w:rsid w:val="00D17F43"/>
    <w:rsid w:val="00D2533F"/>
    <w:rsid w:val="00D25DB6"/>
    <w:rsid w:val="00D31620"/>
    <w:rsid w:val="00D31834"/>
    <w:rsid w:val="00D33CD4"/>
    <w:rsid w:val="00D3524B"/>
    <w:rsid w:val="00D3740A"/>
    <w:rsid w:val="00D40FD8"/>
    <w:rsid w:val="00D41577"/>
    <w:rsid w:val="00D46C0F"/>
    <w:rsid w:val="00D53EA9"/>
    <w:rsid w:val="00D5402B"/>
    <w:rsid w:val="00D66FE1"/>
    <w:rsid w:val="00D73F5D"/>
    <w:rsid w:val="00D741D1"/>
    <w:rsid w:val="00D744F6"/>
    <w:rsid w:val="00D7489F"/>
    <w:rsid w:val="00D74DAE"/>
    <w:rsid w:val="00D759FC"/>
    <w:rsid w:val="00D7665F"/>
    <w:rsid w:val="00D8282E"/>
    <w:rsid w:val="00D832BF"/>
    <w:rsid w:val="00D93343"/>
    <w:rsid w:val="00DA056F"/>
    <w:rsid w:val="00DB28DA"/>
    <w:rsid w:val="00DB376C"/>
    <w:rsid w:val="00DB5FA5"/>
    <w:rsid w:val="00DC17CF"/>
    <w:rsid w:val="00DC37D7"/>
    <w:rsid w:val="00DD1245"/>
    <w:rsid w:val="00DD18BF"/>
    <w:rsid w:val="00DD45E3"/>
    <w:rsid w:val="00DD7D29"/>
    <w:rsid w:val="00DE07E4"/>
    <w:rsid w:val="00DE45C7"/>
    <w:rsid w:val="00DE790B"/>
    <w:rsid w:val="00DF0D10"/>
    <w:rsid w:val="00DF23B7"/>
    <w:rsid w:val="00DF3129"/>
    <w:rsid w:val="00DF3962"/>
    <w:rsid w:val="00DF6AA0"/>
    <w:rsid w:val="00E00B69"/>
    <w:rsid w:val="00E00EB1"/>
    <w:rsid w:val="00E044E5"/>
    <w:rsid w:val="00E05606"/>
    <w:rsid w:val="00E06B52"/>
    <w:rsid w:val="00E10974"/>
    <w:rsid w:val="00E109EC"/>
    <w:rsid w:val="00E1126E"/>
    <w:rsid w:val="00E15411"/>
    <w:rsid w:val="00E2050B"/>
    <w:rsid w:val="00E27E8A"/>
    <w:rsid w:val="00E35C2E"/>
    <w:rsid w:val="00E4479C"/>
    <w:rsid w:val="00E47D38"/>
    <w:rsid w:val="00E508A6"/>
    <w:rsid w:val="00E51B7E"/>
    <w:rsid w:val="00E52EB5"/>
    <w:rsid w:val="00E53694"/>
    <w:rsid w:val="00E574D0"/>
    <w:rsid w:val="00E6084C"/>
    <w:rsid w:val="00E61858"/>
    <w:rsid w:val="00E65407"/>
    <w:rsid w:val="00E73BE8"/>
    <w:rsid w:val="00E75CFB"/>
    <w:rsid w:val="00E82374"/>
    <w:rsid w:val="00E86E11"/>
    <w:rsid w:val="00E87316"/>
    <w:rsid w:val="00E90787"/>
    <w:rsid w:val="00E93131"/>
    <w:rsid w:val="00E9333E"/>
    <w:rsid w:val="00E96928"/>
    <w:rsid w:val="00EA168A"/>
    <w:rsid w:val="00EA4943"/>
    <w:rsid w:val="00EA5B25"/>
    <w:rsid w:val="00EA6533"/>
    <w:rsid w:val="00EB26DC"/>
    <w:rsid w:val="00EB70C2"/>
    <w:rsid w:val="00EC11FB"/>
    <w:rsid w:val="00EC17F3"/>
    <w:rsid w:val="00ED0DDB"/>
    <w:rsid w:val="00ED30DA"/>
    <w:rsid w:val="00ED40C9"/>
    <w:rsid w:val="00ED66C0"/>
    <w:rsid w:val="00EE03B9"/>
    <w:rsid w:val="00EE256A"/>
    <w:rsid w:val="00EE39EB"/>
    <w:rsid w:val="00EE49C8"/>
    <w:rsid w:val="00EE53ED"/>
    <w:rsid w:val="00EF05D8"/>
    <w:rsid w:val="00EF0E1C"/>
    <w:rsid w:val="00EF470F"/>
    <w:rsid w:val="00F027BA"/>
    <w:rsid w:val="00F02898"/>
    <w:rsid w:val="00F04B74"/>
    <w:rsid w:val="00F1294C"/>
    <w:rsid w:val="00F17629"/>
    <w:rsid w:val="00F221AC"/>
    <w:rsid w:val="00F23847"/>
    <w:rsid w:val="00F24090"/>
    <w:rsid w:val="00F260D1"/>
    <w:rsid w:val="00F36B74"/>
    <w:rsid w:val="00F46978"/>
    <w:rsid w:val="00F46A30"/>
    <w:rsid w:val="00F510CE"/>
    <w:rsid w:val="00F52038"/>
    <w:rsid w:val="00F52235"/>
    <w:rsid w:val="00F52319"/>
    <w:rsid w:val="00F527CB"/>
    <w:rsid w:val="00F56A7C"/>
    <w:rsid w:val="00F56F72"/>
    <w:rsid w:val="00F6197E"/>
    <w:rsid w:val="00F61CD7"/>
    <w:rsid w:val="00F624B9"/>
    <w:rsid w:val="00F729F2"/>
    <w:rsid w:val="00F74D6C"/>
    <w:rsid w:val="00F758B3"/>
    <w:rsid w:val="00F77417"/>
    <w:rsid w:val="00F77C1E"/>
    <w:rsid w:val="00F836DE"/>
    <w:rsid w:val="00F839F9"/>
    <w:rsid w:val="00F84DEC"/>
    <w:rsid w:val="00F8553C"/>
    <w:rsid w:val="00FA1B9B"/>
    <w:rsid w:val="00FA3CD9"/>
    <w:rsid w:val="00FB3A6D"/>
    <w:rsid w:val="00FB40F9"/>
    <w:rsid w:val="00FB7866"/>
    <w:rsid w:val="00FB7F91"/>
    <w:rsid w:val="00FC098F"/>
    <w:rsid w:val="00FC1F4A"/>
    <w:rsid w:val="00FC1F78"/>
    <w:rsid w:val="00FC277D"/>
    <w:rsid w:val="00FC4FD5"/>
    <w:rsid w:val="00FC6B16"/>
    <w:rsid w:val="00FC7C05"/>
    <w:rsid w:val="00FD09A3"/>
    <w:rsid w:val="00FD472B"/>
    <w:rsid w:val="00FE07B9"/>
    <w:rsid w:val="00FF5A9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F8C2C"/>
  <w15:docId w15:val="{77431FD8-19E0-4777-AA36-31C076D1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61F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qFormat/>
    <w:pPr>
      <w:spacing w:before="100" w:after="100"/>
      <w:outlineLvl w:val="4"/>
    </w:pPr>
    <w:rPr>
      <w:rFonts w:ascii="Arial Unicode MS" w:eastAsia="Arial Unicode MS" w:hAnsi="Arial Unicode MS"/>
      <w:b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line="280" w:lineRule="exact"/>
    </w:pPr>
    <w:rPr>
      <w:rFonts w:ascii="Arial" w:hAnsi="Arial"/>
      <w:b/>
      <w:i/>
    </w:rPr>
  </w:style>
  <w:style w:type="paragraph" w:styleId="Textkrper2">
    <w:name w:val="Body Text 2"/>
    <w:basedOn w:val="Standard"/>
    <w:pPr>
      <w:spacing w:line="280" w:lineRule="exact"/>
      <w:jc w:val="both"/>
    </w:pPr>
    <w:rPr>
      <w:rFonts w:ascii="Arial" w:hAnsi="Arial"/>
    </w:rPr>
  </w:style>
  <w:style w:type="paragraph" w:styleId="Textkrper3">
    <w:name w:val="Body Text 3"/>
    <w:basedOn w:val="Standard"/>
    <w:pPr>
      <w:spacing w:after="180" w:line="280" w:lineRule="exact"/>
      <w:ind w:right="-87"/>
    </w:pPr>
    <w:rPr>
      <w:rFonts w:ascii="Arial" w:hAnsi="Arial"/>
      <w:sz w:val="22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eastAsia="Times" w:hAnsi="JVMUtopia-Regular"/>
      <w:kern w:val="20"/>
      <w:sz w:val="24"/>
    </w:rPr>
  </w:style>
  <w:style w:type="paragraph" w:styleId="Blocktext">
    <w:name w:val="Block Text"/>
    <w:basedOn w:val="Standard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-567"/>
    </w:pPr>
    <w:rPr>
      <w:rFonts w:ascii="Palatino" w:hAnsi="Palatino"/>
      <w:sz w:val="24"/>
    </w:rPr>
  </w:style>
  <w:style w:type="paragraph" w:styleId="Textkrper-Einzug2">
    <w:name w:val="Body Text Indent 2"/>
    <w:basedOn w:val="Standard"/>
    <w:pPr>
      <w:ind w:left="360"/>
    </w:pPr>
    <w:rPr>
      <w:rFonts w:ascii="Palatino" w:hAnsi="Palatino"/>
      <w:sz w:val="24"/>
    </w:rPr>
  </w:style>
  <w:style w:type="paragraph" w:styleId="Textkrper-Einzug3">
    <w:name w:val="Body Text Indent 3"/>
    <w:basedOn w:val="Standard"/>
    <w:pPr>
      <w:ind w:left="360"/>
    </w:pPr>
    <w:rPr>
      <w:rFonts w:ascii="Palatino" w:hAnsi="Palatino"/>
      <w:b/>
      <w:sz w:val="24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</w:rPr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semiHidden/>
    <w:rsid w:val="00683183"/>
    <w:rPr>
      <w:sz w:val="16"/>
      <w:szCs w:val="16"/>
    </w:rPr>
  </w:style>
  <w:style w:type="paragraph" w:styleId="Kommentartext">
    <w:name w:val="annotation text"/>
    <w:basedOn w:val="Standard"/>
    <w:semiHidden/>
    <w:rsid w:val="00683183"/>
  </w:style>
  <w:style w:type="paragraph" w:styleId="Kommentarthema">
    <w:name w:val="annotation subject"/>
    <w:basedOn w:val="Kommentartext"/>
    <w:next w:val="Kommentartext"/>
    <w:semiHidden/>
    <w:rsid w:val="00683183"/>
    <w:rPr>
      <w:b/>
      <w:bCs/>
    </w:rPr>
  </w:style>
  <w:style w:type="table" w:styleId="Tabellenraster">
    <w:name w:val="Table Grid"/>
    <w:basedOn w:val="NormaleTabelle"/>
    <w:uiPriority w:val="59"/>
    <w:rsid w:val="00D0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7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67F2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967F23"/>
    <w:rPr>
      <w:rFonts w:ascii="Calibri" w:eastAsia="Calibri" w:hAnsi="Calibri" w:cs="Consolas"/>
      <w:sz w:val="22"/>
      <w:szCs w:val="21"/>
      <w:lang w:eastAsia="en-US"/>
    </w:rPr>
  </w:style>
  <w:style w:type="paragraph" w:customStyle="1" w:styleId="Textbody">
    <w:name w:val="Text body"/>
    <w:basedOn w:val="Standard"/>
    <w:rsid w:val="00085F45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eastAsia="ja-JP" w:bidi="fa-IR"/>
    </w:rPr>
  </w:style>
  <w:style w:type="character" w:customStyle="1" w:styleId="NichtaufgelsteErwhnung1">
    <w:name w:val="Nicht aufgelöste Erwähnung1"/>
    <w:uiPriority w:val="99"/>
    <w:semiHidden/>
    <w:unhideWhenUsed/>
    <w:rsid w:val="00080BA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ell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@nota-benecom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60DD-7A36-4AE4-9FE7-5BFDDD95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</Template>
  <TotalTime>0</TotalTime>
  <Pages>5</Pages>
  <Words>649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LässingMüller mit dem Blick fürs Wesentliche</vt:lpstr>
    </vt:vector>
  </TitlesOfParts>
  <Company>Comato</Company>
  <LinksUpToDate>false</LinksUpToDate>
  <CharactersWithSpaces>4734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http://www.mafell.de/</vt:lpwstr>
      </vt:variant>
      <vt:variant>
        <vt:lpwstr/>
      </vt:variant>
      <vt:variant>
        <vt:i4>5046352</vt:i4>
      </vt:variant>
      <vt:variant>
        <vt:i4>0</vt:i4>
      </vt:variant>
      <vt:variant>
        <vt:i4>0</vt:i4>
      </vt:variant>
      <vt:variant>
        <vt:i4>5</vt:i4>
      </vt:variant>
      <vt:variant>
        <vt:lpwstr>https://muehle.noblogs.org/projekte-3/energieanlage/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LässingMüller mit dem Blick fürs Wesentliche</dc:title>
  <dc:subject/>
  <dc:creator>Volker Simon</dc:creator>
  <cp:keywords/>
  <cp:lastModifiedBy>Volker Simon</cp:lastModifiedBy>
  <cp:revision>2</cp:revision>
  <cp:lastPrinted>2021-08-26T17:00:00Z</cp:lastPrinted>
  <dcterms:created xsi:type="dcterms:W3CDTF">2021-09-28T14:49:00Z</dcterms:created>
  <dcterms:modified xsi:type="dcterms:W3CDTF">2021-09-28T14:49:00Z</dcterms:modified>
</cp:coreProperties>
</file>