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1559" w14:textId="77777777" w:rsidR="000666F2" w:rsidRPr="000666F2" w:rsidRDefault="000666F2" w:rsidP="00156E4A">
      <w:pPr>
        <w:suppressAutoHyphens/>
        <w:ind w:left="567" w:right="2410"/>
        <w:jc w:val="both"/>
        <w:rPr>
          <w:rFonts w:ascii="Arial" w:hAnsi="Arial" w:cs="Arial"/>
        </w:rPr>
      </w:pPr>
    </w:p>
    <w:p w14:paraId="53E7EE04" w14:textId="0645FF01" w:rsidR="006C1A3C" w:rsidRPr="00642B6D" w:rsidRDefault="00AE7A35" w:rsidP="00156E4A">
      <w:pPr>
        <w:tabs>
          <w:tab w:val="left" w:pos="5387"/>
          <w:tab w:val="left" w:pos="6379"/>
        </w:tabs>
        <w:suppressAutoHyphens/>
        <w:ind w:left="567" w:right="2410"/>
        <w:rPr>
          <w:rFonts w:ascii="Arial" w:hAnsi="Arial" w:cs="Arial"/>
          <w:sz w:val="40"/>
          <w:szCs w:val="40"/>
        </w:rPr>
      </w:pPr>
      <w:r w:rsidRPr="00642B6D">
        <w:rPr>
          <w:rFonts w:ascii="Arial" w:hAnsi="Arial" w:cs="Arial"/>
          <w:sz w:val="40"/>
          <w:szCs w:val="40"/>
        </w:rPr>
        <w:t>Reparaturen zum Festpreis</w:t>
      </w:r>
    </w:p>
    <w:p w14:paraId="03A304DF" w14:textId="77777777" w:rsidR="006C1A3C" w:rsidRPr="00642B6D" w:rsidRDefault="006C1A3C" w:rsidP="00156E4A">
      <w:pPr>
        <w:tabs>
          <w:tab w:val="left" w:pos="5387"/>
          <w:tab w:val="left" w:pos="6379"/>
        </w:tabs>
        <w:suppressAutoHyphens/>
        <w:ind w:right="2410"/>
        <w:rPr>
          <w:rFonts w:ascii="Arial" w:hAnsi="Arial" w:cs="Arial"/>
          <w:sz w:val="24"/>
          <w:szCs w:val="24"/>
        </w:rPr>
      </w:pPr>
    </w:p>
    <w:p w14:paraId="1FFE8454" w14:textId="6536B221" w:rsidR="00A64797" w:rsidRPr="00642B6D" w:rsidRDefault="004507C2" w:rsidP="00156E4A">
      <w:pPr>
        <w:tabs>
          <w:tab w:val="left" w:pos="5387"/>
          <w:tab w:val="left" w:pos="6379"/>
          <w:tab w:val="left" w:pos="6521"/>
        </w:tabs>
        <w:suppressAutoHyphens/>
        <w:ind w:left="567" w:right="2410"/>
        <w:rPr>
          <w:rFonts w:ascii="Arial" w:hAnsi="Arial" w:cs="Arial"/>
          <w:sz w:val="28"/>
          <w:szCs w:val="28"/>
        </w:rPr>
      </w:pPr>
      <w:r w:rsidRPr="00642B6D">
        <w:rPr>
          <w:rFonts w:ascii="Arial" w:hAnsi="Arial" w:cs="Arial"/>
          <w:sz w:val="28"/>
          <w:szCs w:val="28"/>
        </w:rPr>
        <w:t xml:space="preserve">Service von </w:t>
      </w:r>
      <w:r w:rsidR="00C86952" w:rsidRPr="00642B6D">
        <w:rPr>
          <w:rFonts w:ascii="Arial" w:hAnsi="Arial" w:cs="Arial"/>
          <w:sz w:val="28"/>
          <w:szCs w:val="28"/>
        </w:rPr>
        <w:t>MAFELL</w:t>
      </w:r>
      <w:r w:rsidRPr="00642B6D">
        <w:rPr>
          <w:rFonts w:ascii="Arial" w:hAnsi="Arial" w:cs="Arial"/>
          <w:sz w:val="28"/>
          <w:szCs w:val="28"/>
        </w:rPr>
        <w:t xml:space="preserve"> spart Aufwand und Zeit</w:t>
      </w:r>
    </w:p>
    <w:p w14:paraId="02274F87" w14:textId="77777777" w:rsidR="00A64797" w:rsidRPr="00642B6D" w:rsidRDefault="00A64797" w:rsidP="00156E4A">
      <w:pPr>
        <w:tabs>
          <w:tab w:val="left" w:pos="5387"/>
          <w:tab w:val="left" w:pos="6379"/>
        </w:tabs>
        <w:suppressAutoHyphens/>
        <w:ind w:right="2410"/>
        <w:jc w:val="both"/>
        <w:rPr>
          <w:rFonts w:ascii="Arial" w:hAnsi="Arial" w:cs="Arial"/>
          <w:sz w:val="24"/>
          <w:szCs w:val="24"/>
        </w:rPr>
      </w:pPr>
    </w:p>
    <w:p w14:paraId="6AE34FE6" w14:textId="17A722B1" w:rsidR="0073698D" w:rsidRPr="00642B6D" w:rsidRDefault="009B47DF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/>
          <w:sz w:val="22"/>
          <w:szCs w:val="22"/>
        </w:rPr>
      </w:pPr>
      <w:r w:rsidRPr="00642B6D">
        <w:rPr>
          <w:rFonts w:ascii="Arial" w:hAnsi="Arial" w:cs="Arial"/>
          <w:b/>
          <w:sz w:val="22"/>
          <w:szCs w:val="22"/>
        </w:rPr>
        <w:t xml:space="preserve">Die </w:t>
      </w:r>
      <w:r w:rsidR="00AE7A35" w:rsidRPr="00642B6D">
        <w:rPr>
          <w:rFonts w:ascii="Arial" w:hAnsi="Arial" w:cs="Arial"/>
          <w:b/>
          <w:sz w:val="22"/>
          <w:szCs w:val="22"/>
        </w:rPr>
        <w:t>Effizienz und Wirtschaftlich</w:t>
      </w:r>
      <w:r w:rsidR="00D7782E" w:rsidRPr="00642B6D">
        <w:rPr>
          <w:rFonts w:ascii="Arial" w:hAnsi="Arial" w:cs="Arial"/>
          <w:b/>
          <w:sz w:val="22"/>
          <w:szCs w:val="22"/>
        </w:rPr>
        <w:t xml:space="preserve">keit von Elektrowerkzeugen drückt sich beim täglichen </w:t>
      </w:r>
      <w:r w:rsidRPr="00642B6D">
        <w:rPr>
          <w:rFonts w:ascii="Arial" w:hAnsi="Arial" w:cs="Arial"/>
          <w:b/>
          <w:sz w:val="22"/>
          <w:szCs w:val="22"/>
        </w:rPr>
        <w:t>Arbeiten aus, aber auch in der Reparaturfähigkeit und vor allem beim Aufwand für die Repar</w:t>
      </w:r>
      <w:r w:rsidR="003935E4" w:rsidRPr="00642B6D">
        <w:rPr>
          <w:rFonts w:ascii="Arial" w:hAnsi="Arial" w:cs="Arial"/>
          <w:b/>
          <w:sz w:val="22"/>
          <w:szCs w:val="22"/>
        </w:rPr>
        <w:t>a</w:t>
      </w:r>
      <w:r w:rsidRPr="00642B6D">
        <w:rPr>
          <w:rFonts w:ascii="Arial" w:hAnsi="Arial" w:cs="Arial"/>
          <w:b/>
          <w:sz w:val="22"/>
          <w:szCs w:val="22"/>
        </w:rPr>
        <w:t xml:space="preserve">tur. Für viele </w:t>
      </w:r>
      <w:r w:rsidR="00926DDF" w:rsidRPr="00642B6D">
        <w:rPr>
          <w:rFonts w:ascii="Arial" w:hAnsi="Arial" w:cs="Arial"/>
          <w:b/>
          <w:sz w:val="22"/>
          <w:szCs w:val="22"/>
        </w:rPr>
        <w:t>H</w:t>
      </w:r>
      <w:r w:rsidRPr="00642B6D">
        <w:rPr>
          <w:rFonts w:ascii="Arial" w:hAnsi="Arial" w:cs="Arial"/>
          <w:b/>
          <w:sz w:val="22"/>
          <w:szCs w:val="22"/>
        </w:rPr>
        <w:t xml:space="preserve">andwerker </w:t>
      </w:r>
      <w:r w:rsidR="00926DDF" w:rsidRPr="00642B6D">
        <w:rPr>
          <w:rFonts w:ascii="Arial" w:hAnsi="Arial" w:cs="Arial"/>
          <w:b/>
          <w:sz w:val="22"/>
          <w:szCs w:val="22"/>
        </w:rPr>
        <w:t>sind dabei nicht die Repar</w:t>
      </w:r>
      <w:r w:rsidR="00CD5211" w:rsidRPr="00642B6D">
        <w:rPr>
          <w:rFonts w:ascii="Arial" w:hAnsi="Arial" w:cs="Arial"/>
          <w:b/>
          <w:sz w:val="22"/>
          <w:szCs w:val="22"/>
        </w:rPr>
        <w:t>a</w:t>
      </w:r>
      <w:r w:rsidR="00926DDF" w:rsidRPr="00642B6D">
        <w:rPr>
          <w:rFonts w:ascii="Arial" w:hAnsi="Arial" w:cs="Arial"/>
          <w:b/>
          <w:sz w:val="22"/>
          <w:szCs w:val="22"/>
        </w:rPr>
        <w:t xml:space="preserve">turkosten entscheidend, sondern der Aufwand, die Reparatur zu beauftragen. </w:t>
      </w:r>
      <w:r w:rsidR="003B6EF2" w:rsidRPr="00642B6D">
        <w:rPr>
          <w:rFonts w:ascii="Arial" w:hAnsi="Arial" w:cs="Arial"/>
          <w:b/>
          <w:sz w:val="22"/>
          <w:szCs w:val="22"/>
        </w:rPr>
        <w:t xml:space="preserve">MAFELL bietet </w:t>
      </w:r>
      <w:r w:rsidR="000D4E54" w:rsidRPr="00642B6D">
        <w:rPr>
          <w:rFonts w:ascii="Arial" w:hAnsi="Arial" w:cs="Arial"/>
          <w:b/>
          <w:sz w:val="22"/>
          <w:szCs w:val="22"/>
        </w:rPr>
        <w:t xml:space="preserve">nun </w:t>
      </w:r>
      <w:r w:rsidR="003B6EF2" w:rsidRPr="00642B6D">
        <w:rPr>
          <w:rFonts w:ascii="Arial" w:hAnsi="Arial" w:cs="Arial"/>
          <w:b/>
          <w:sz w:val="22"/>
          <w:szCs w:val="22"/>
        </w:rPr>
        <w:t xml:space="preserve">zusammen mit den </w:t>
      </w:r>
      <w:r w:rsidR="00C2265C" w:rsidRPr="00642B6D">
        <w:rPr>
          <w:rFonts w:ascii="Arial" w:hAnsi="Arial" w:cs="Arial"/>
          <w:b/>
          <w:sz w:val="22"/>
          <w:szCs w:val="22"/>
        </w:rPr>
        <w:t>MAFELL</w:t>
      </w:r>
      <w:r w:rsidR="00CD5211" w:rsidRPr="00642B6D">
        <w:rPr>
          <w:rFonts w:ascii="Arial" w:hAnsi="Arial" w:cs="Arial"/>
          <w:b/>
          <w:sz w:val="22"/>
          <w:szCs w:val="22"/>
        </w:rPr>
        <w:t>-</w:t>
      </w:r>
      <w:r w:rsidR="00C2265C" w:rsidRPr="00642B6D">
        <w:rPr>
          <w:rFonts w:ascii="Arial" w:hAnsi="Arial" w:cs="Arial"/>
          <w:b/>
          <w:sz w:val="22"/>
          <w:szCs w:val="22"/>
        </w:rPr>
        <w:t>Fachhändler</w:t>
      </w:r>
      <w:r w:rsidR="00AA7BBD" w:rsidRPr="00642B6D">
        <w:rPr>
          <w:rFonts w:ascii="Arial" w:hAnsi="Arial" w:cs="Arial"/>
          <w:b/>
          <w:sz w:val="22"/>
          <w:szCs w:val="22"/>
        </w:rPr>
        <w:t>n</w:t>
      </w:r>
      <w:r w:rsidR="00C2265C" w:rsidRPr="00642B6D">
        <w:rPr>
          <w:rFonts w:ascii="Arial" w:hAnsi="Arial" w:cs="Arial"/>
          <w:b/>
          <w:sz w:val="22"/>
          <w:szCs w:val="22"/>
        </w:rPr>
        <w:t xml:space="preserve"> </w:t>
      </w:r>
      <w:r w:rsidR="00903D5A" w:rsidRPr="00642B6D">
        <w:rPr>
          <w:rFonts w:ascii="Arial" w:hAnsi="Arial" w:cs="Arial"/>
          <w:b/>
          <w:sz w:val="22"/>
          <w:szCs w:val="22"/>
        </w:rPr>
        <w:t xml:space="preserve">einen </w:t>
      </w:r>
      <w:r w:rsidR="00D30793" w:rsidRPr="00642B6D">
        <w:rPr>
          <w:rFonts w:ascii="Arial" w:hAnsi="Arial" w:cs="Arial"/>
          <w:b/>
          <w:sz w:val="22"/>
          <w:szCs w:val="22"/>
        </w:rPr>
        <w:t>Festpreis</w:t>
      </w:r>
      <w:r w:rsidR="00903D5A" w:rsidRPr="00642B6D">
        <w:rPr>
          <w:rFonts w:ascii="Arial" w:hAnsi="Arial" w:cs="Arial"/>
          <w:b/>
          <w:sz w:val="22"/>
          <w:szCs w:val="22"/>
        </w:rPr>
        <w:t xml:space="preserve"> für Reparaturen </w:t>
      </w:r>
      <w:r w:rsidR="00724A42" w:rsidRPr="00642B6D">
        <w:rPr>
          <w:rFonts w:ascii="Arial" w:hAnsi="Arial" w:cs="Arial"/>
          <w:b/>
          <w:sz w:val="22"/>
          <w:szCs w:val="22"/>
        </w:rPr>
        <w:t>von Elektrowerkzeugen</w:t>
      </w:r>
      <w:r w:rsidR="000D4E54" w:rsidRPr="00642B6D">
        <w:rPr>
          <w:rFonts w:ascii="Arial" w:hAnsi="Arial" w:cs="Arial"/>
          <w:b/>
          <w:sz w:val="22"/>
          <w:szCs w:val="22"/>
        </w:rPr>
        <w:t xml:space="preserve"> und Zimmereimaschinen</w:t>
      </w:r>
      <w:r w:rsidR="00724A42" w:rsidRPr="00642B6D">
        <w:rPr>
          <w:rFonts w:ascii="Arial" w:hAnsi="Arial" w:cs="Arial"/>
          <w:b/>
          <w:sz w:val="22"/>
          <w:szCs w:val="22"/>
        </w:rPr>
        <w:t xml:space="preserve"> an. Dies </w:t>
      </w:r>
      <w:r w:rsidR="00D30793" w:rsidRPr="00642B6D">
        <w:rPr>
          <w:rFonts w:ascii="Arial" w:hAnsi="Arial" w:cs="Arial"/>
          <w:b/>
          <w:sz w:val="22"/>
          <w:szCs w:val="22"/>
        </w:rPr>
        <w:t xml:space="preserve">reduziert </w:t>
      </w:r>
      <w:r w:rsidR="004C6BE6" w:rsidRPr="00642B6D">
        <w:rPr>
          <w:rFonts w:ascii="Arial" w:hAnsi="Arial" w:cs="Arial"/>
          <w:b/>
          <w:sz w:val="22"/>
          <w:szCs w:val="22"/>
        </w:rPr>
        <w:t xml:space="preserve">den </w:t>
      </w:r>
      <w:r w:rsidR="00D30793" w:rsidRPr="00642B6D">
        <w:rPr>
          <w:rFonts w:ascii="Arial" w:hAnsi="Arial" w:cs="Arial"/>
          <w:b/>
          <w:sz w:val="22"/>
          <w:szCs w:val="22"/>
        </w:rPr>
        <w:t>Aufwand und</w:t>
      </w:r>
      <w:r w:rsidR="00B93D54" w:rsidRPr="00642B6D">
        <w:rPr>
          <w:rFonts w:ascii="Arial" w:hAnsi="Arial" w:cs="Arial"/>
          <w:b/>
          <w:sz w:val="22"/>
          <w:szCs w:val="22"/>
        </w:rPr>
        <w:t xml:space="preserve"> </w:t>
      </w:r>
      <w:r w:rsidR="004C6BE6" w:rsidRPr="00642B6D">
        <w:rPr>
          <w:rFonts w:ascii="Arial" w:hAnsi="Arial" w:cs="Arial"/>
          <w:b/>
          <w:sz w:val="22"/>
          <w:szCs w:val="22"/>
        </w:rPr>
        <w:t xml:space="preserve">die </w:t>
      </w:r>
      <w:r w:rsidR="00B93D54" w:rsidRPr="00642B6D">
        <w:rPr>
          <w:rFonts w:ascii="Arial" w:hAnsi="Arial" w:cs="Arial"/>
          <w:b/>
          <w:sz w:val="22"/>
          <w:szCs w:val="22"/>
        </w:rPr>
        <w:t xml:space="preserve">Durchlaufzeit </w:t>
      </w:r>
      <w:r w:rsidR="004C6BE6" w:rsidRPr="00642B6D">
        <w:rPr>
          <w:rFonts w:ascii="Arial" w:hAnsi="Arial" w:cs="Arial"/>
          <w:b/>
          <w:sz w:val="22"/>
          <w:szCs w:val="22"/>
        </w:rPr>
        <w:t xml:space="preserve">bei </w:t>
      </w:r>
      <w:r w:rsidR="00B93D54" w:rsidRPr="00642B6D">
        <w:rPr>
          <w:rFonts w:ascii="Arial" w:hAnsi="Arial" w:cs="Arial"/>
          <w:b/>
          <w:sz w:val="22"/>
          <w:szCs w:val="22"/>
        </w:rPr>
        <w:t>Reparaturen.</w:t>
      </w:r>
    </w:p>
    <w:p w14:paraId="2B51892B" w14:textId="7207FCFA" w:rsidR="00EE2962" w:rsidRPr="00642B6D" w:rsidRDefault="00EE2962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E788521" w14:textId="30CFAA44" w:rsidR="00F84A08" w:rsidRPr="00642B6D" w:rsidRDefault="00EE2962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 w:rsidRPr="00642B6D">
        <w:rPr>
          <w:rFonts w:ascii="Arial" w:hAnsi="Arial" w:cs="Arial"/>
          <w:bCs/>
          <w:sz w:val="22"/>
          <w:szCs w:val="22"/>
        </w:rPr>
        <w:t>D</w:t>
      </w:r>
      <w:r w:rsidR="00C43286" w:rsidRPr="00642B6D">
        <w:rPr>
          <w:rFonts w:ascii="Arial" w:hAnsi="Arial" w:cs="Arial"/>
          <w:bCs/>
          <w:sz w:val="22"/>
          <w:szCs w:val="22"/>
        </w:rPr>
        <w:t>ie produktspezi</w:t>
      </w:r>
      <w:r w:rsidR="00C66CA4" w:rsidRPr="00642B6D">
        <w:rPr>
          <w:rFonts w:ascii="Arial" w:hAnsi="Arial" w:cs="Arial"/>
          <w:bCs/>
          <w:sz w:val="22"/>
          <w:szCs w:val="22"/>
        </w:rPr>
        <w:t>f</w:t>
      </w:r>
      <w:r w:rsidR="00C43286" w:rsidRPr="00642B6D">
        <w:rPr>
          <w:rFonts w:ascii="Arial" w:hAnsi="Arial" w:cs="Arial"/>
          <w:bCs/>
          <w:sz w:val="22"/>
          <w:szCs w:val="22"/>
        </w:rPr>
        <w:t>isch ausg</w:t>
      </w:r>
      <w:r w:rsidR="00C66CA4" w:rsidRPr="00642B6D">
        <w:rPr>
          <w:rFonts w:ascii="Arial" w:hAnsi="Arial" w:cs="Arial"/>
          <w:bCs/>
          <w:sz w:val="22"/>
          <w:szCs w:val="22"/>
        </w:rPr>
        <w:t>e</w:t>
      </w:r>
      <w:r w:rsidR="00C43286" w:rsidRPr="00642B6D">
        <w:rPr>
          <w:rFonts w:ascii="Arial" w:hAnsi="Arial" w:cs="Arial"/>
          <w:bCs/>
          <w:sz w:val="22"/>
          <w:szCs w:val="22"/>
        </w:rPr>
        <w:t>wi</w:t>
      </w:r>
      <w:r w:rsidR="00C66CA4" w:rsidRPr="00642B6D">
        <w:rPr>
          <w:rFonts w:ascii="Arial" w:hAnsi="Arial" w:cs="Arial"/>
          <w:bCs/>
          <w:sz w:val="22"/>
          <w:szCs w:val="22"/>
        </w:rPr>
        <w:t>e</w:t>
      </w:r>
      <w:r w:rsidR="00C43286" w:rsidRPr="00642B6D">
        <w:rPr>
          <w:rFonts w:ascii="Arial" w:hAnsi="Arial" w:cs="Arial"/>
          <w:bCs/>
          <w:sz w:val="22"/>
          <w:szCs w:val="22"/>
        </w:rPr>
        <w:t>sen</w:t>
      </w:r>
      <w:r w:rsidR="00C66CA4" w:rsidRPr="00642B6D">
        <w:rPr>
          <w:rFonts w:ascii="Arial" w:hAnsi="Arial" w:cs="Arial"/>
          <w:bCs/>
          <w:sz w:val="22"/>
          <w:szCs w:val="22"/>
        </w:rPr>
        <w:t>e</w:t>
      </w:r>
      <w:r w:rsidR="00AA7BBD" w:rsidRPr="00642B6D">
        <w:rPr>
          <w:rFonts w:ascii="Arial" w:hAnsi="Arial" w:cs="Arial"/>
          <w:bCs/>
          <w:sz w:val="22"/>
          <w:szCs w:val="22"/>
        </w:rPr>
        <w:t>n</w:t>
      </w:r>
      <w:r w:rsidR="00C43286" w:rsidRPr="00642B6D">
        <w:rPr>
          <w:rFonts w:ascii="Arial" w:hAnsi="Arial" w:cs="Arial"/>
          <w:bCs/>
          <w:sz w:val="22"/>
          <w:szCs w:val="22"/>
        </w:rPr>
        <w:t xml:space="preserve"> Festpreise enthalten die Abholung und Rücksendung</w:t>
      </w:r>
      <w:r w:rsidR="00C66CA4" w:rsidRPr="00642B6D">
        <w:rPr>
          <w:rFonts w:ascii="Arial" w:hAnsi="Arial" w:cs="Arial"/>
          <w:bCs/>
          <w:sz w:val="22"/>
          <w:szCs w:val="22"/>
        </w:rPr>
        <w:t xml:space="preserve"> des Produktes</w:t>
      </w:r>
      <w:r w:rsidR="00F84A08" w:rsidRPr="00642B6D">
        <w:rPr>
          <w:rFonts w:ascii="Arial" w:hAnsi="Arial" w:cs="Arial"/>
          <w:bCs/>
          <w:sz w:val="22"/>
          <w:szCs w:val="22"/>
        </w:rPr>
        <w:t xml:space="preserve">. Der Reparaturauftrag </w:t>
      </w:r>
      <w:r w:rsidR="00D90E3A" w:rsidRPr="00642B6D">
        <w:rPr>
          <w:rFonts w:ascii="Arial" w:hAnsi="Arial" w:cs="Arial"/>
          <w:bCs/>
          <w:sz w:val="22"/>
          <w:szCs w:val="22"/>
        </w:rPr>
        <w:t>kann online beauftragt werden, al</w:t>
      </w:r>
      <w:r w:rsidR="004D2E12" w:rsidRPr="00642B6D">
        <w:rPr>
          <w:rFonts w:ascii="Arial" w:hAnsi="Arial" w:cs="Arial"/>
          <w:bCs/>
          <w:sz w:val="22"/>
          <w:szCs w:val="22"/>
        </w:rPr>
        <w:t>t</w:t>
      </w:r>
      <w:r w:rsidR="00D90E3A" w:rsidRPr="00642B6D">
        <w:rPr>
          <w:rFonts w:ascii="Arial" w:hAnsi="Arial" w:cs="Arial"/>
          <w:bCs/>
          <w:sz w:val="22"/>
          <w:szCs w:val="22"/>
        </w:rPr>
        <w:t xml:space="preserve">ernativ kann </w:t>
      </w:r>
      <w:r w:rsidR="004D2E12" w:rsidRPr="00642B6D">
        <w:rPr>
          <w:rFonts w:ascii="Arial" w:hAnsi="Arial" w:cs="Arial"/>
          <w:bCs/>
          <w:sz w:val="22"/>
          <w:szCs w:val="22"/>
        </w:rPr>
        <w:t>das Produkt auch bei einem MAFELL</w:t>
      </w:r>
      <w:r w:rsidR="00CD5211" w:rsidRPr="00642B6D">
        <w:rPr>
          <w:rFonts w:ascii="Arial" w:hAnsi="Arial" w:cs="Arial"/>
          <w:bCs/>
          <w:sz w:val="22"/>
          <w:szCs w:val="22"/>
        </w:rPr>
        <w:t>-</w:t>
      </w:r>
      <w:r w:rsidR="004D2E12" w:rsidRPr="00642B6D">
        <w:rPr>
          <w:rFonts w:ascii="Arial" w:hAnsi="Arial" w:cs="Arial"/>
          <w:bCs/>
          <w:sz w:val="22"/>
          <w:szCs w:val="22"/>
        </w:rPr>
        <w:t>Fachhändler abgegeben</w:t>
      </w:r>
      <w:r w:rsidR="00FA6696" w:rsidRPr="00642B6D">
        <w:rPr>
          <w:rFonts w:ascii="Arial" w:hAnsi="Arial" w:cs="Arial"/>
          <w:bCs/>
          <w:sz w:val="22"/>
          <w:szCs w:val="22"/>
        </w:rPr>
        <w:t xml:space="preserve"> </w:t>
      </w:r>
      <w:r w:rsidR="004D2E12" w:rsidRPr="00642B6D">
        <w:rPr>
          <w:rFonts w:ascii="Arial" w:hAnsi="Arial" w:cs="Arial"/>
          <w:bCs/>
          <w:sz w:val="22"/>
          <w:szCs w:val="22"/>
        </w:rPr>
        <w:t>werden</w:t>
      </w:r>
      <w:r w:rsidR="00097F1C" w:rsidRPr="00642B6D">
        <w:rPr>
          <w:rFonts w:ascii="Arial" w:hAnsi="Arial" w:cs="Arial"/>
          <w:bCs/>
          <w:sz w:val="22"/>
          <w:szCs w:val="22"/>
        </w:rPr>
        <w:t xml:space="preserve">. Abgerechnet wird </w:t>
      </w:r>
      <w:r w:rsidR="00724A42" w:rsidRPr="00642B6D">
        <w:rPr>
          <w:rFonts w:ascii="Arial" w:hAnsi="Arial" w:cs="Arial"/>
          <w:bCs/>
          <w:sz w:val="22"/>
          <w:szCs w:val="22"/>
        </w:rPr>
        <w:t xml:space="preserve">die Reparatur </w:t>
      </w:r>
      <w:r w:rsidR="00097F1C" w:rsidRPr="00642B6D">
        <w:rPr>
          <w:rFonts w:ascii="Arial" w:hAnsi="Arial" w:cs="Arial"/>
          <w:bCs/>
          <w:sz w:val="22"/>
          <w:szCs w:val="22"/>
        </w:rPr>
        <w:t>von den MAFELL</w:t>
      </w:r>
      <w:r w:rsidR="00CD5211" w:rsidRPr="00642B6D">
        <w:rPr>
          <w:rFonts w:ascii="Arial" w:hAnsi="Arial" w:cs="Arial"/>
          <w:bCs/>
          <w:sz w:val="22"/>
          <w:szCs w:val="22"/>
        </w:rPr>
        <w:t>-</w:t>
      </w:r>
      <w:r w:rsidR="00097F1C" w:rsidRPr="00642B6D">
        <w:rPr>
          <w:rFonts w:ascii="Arial" w:hAnsi="Arial" w:cs="Arial"/>
          <w:bCs/>
          <w:sz w:val="22"/>
          <w:szCs w:val="22"/>
        </w:rPr>
        <w:t xml:space="preserve">Fachhändlern. </w:t>
      </w:r>
    </w:p>
    <w:p w14:paraId="792BE4F0" w14:textId="77777777" w:rsidR="00F84A08" w:rsidRPr="00642B6D" w:rsidRDefault="00F84A08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</w:p>
    <w:p w14:paraId="67D1A43E" w14:textId="57E28DC0" w:rsidR="002E30CA" w:rsidRPr="00642B6D" w:rsidRDefault="004D2E12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 w:rsidRPr="00642B6D">
        <w:rPr>
          <w:rFonts w:ascii="Arial" w:hAnsi="Arial" w:cs="Arial"/>
          <w:bCs/>
          <w:sz w:val="22"/>
          <w:szCs w:val="22"/>
        </w:rPr>
        <w:t xml:space="preserve">Das </w:t>
      </w:r>
      <w:r w:rsidR="00FB2249" w:rsidRPr="00642B6D">
        <w:rPr>
          <w:rFonts w:ascii="Arial" w:hAnsi="Arial" w:cs="Arial"/>
          <w:bCs/>
          <w:sz w:val="22"/>
          <w:szCs w:val="22"/>
        </w:rPr>
        <w:t xml:space="preserve">Angebot im Rahmen von MAFELL Power-Repair </w:t>
      </w:r>
      <w:r w:rsidR="00F723F9" w:rsidRPr="00642B6D">
        <w:rPr>
          <w:rFonts w:ascii="Arial" w:hAnsi="Arial" w:cs="Arial"/>
          <w:bCs/>
          <w:sz w:val="22"/>
          <w:szCs w:val="22"/>
        </w:rPr>
        <w:t xml:space="preserve">beinhaltet </w:t>
      </w:r>
      <w:r w:rsidR="00C66CA4" w:rsidRPr="00642B6D">
        <w:rPr>
          <w:rFonts w:ascii="Arial" w:hAnsi="Arial" w:cs="Arial"/>
          <w:bCs/>
          <w:sz w:val="22"/>
          <w:szCs w:val="22"/>
        </w:rPr>
        <w:t xml:space="preserve">die Reparatur und Instandhaltung mit allen Ersatzteilen. </w:t>
      </w:r>
      <w:r w:rsidR="0036304C" w:rsidRPr="00642B6D">
        <w:rPr>
          <w:rFonts w:ascii="Arial" w:hAnsi="Arial" w:cs="Arial"/>
          <w:bCs/>
          <w:sz w:val="22"/>
          <w:szCs w:val="22"/>
        </w:rPr>
        <w:t xml:space="preserve">Auf die ausgetauschten Ersatzteile wird eine Anschlussgarantie von einem Jahr gewährt. </w:t>
      </w:r>
      <w:r w:rsidR="00EA6E00" w:rsidRPr="00642B6D">
        <w:rPr>
          <w:rFonts w:ascii="Arial" w:hAnsi="Arial" w:cs="Arial"/>
          <w:bCs/>
          <w:sz w:val="22"/>
          <w:szCs w:val="22"/>
        </w:rPr>
        <w:t xml:space="preserve">Zudem </w:t>
      </w:r>
      <w:r w:rsidR="0007268F" w:rsidRPr="00642B6D">
        <w:rPr>
          <w:rFonts w:ascii="Arial" w:hAnsi="Arial" w:cs="Arial"/>
          <w:bCs/>
          <w:sz w:val="22"/>
          <w:szCs w:val="22"/>
        </w:rPr>
        <w:t>werden alle Verschleißteile überprüft und, wenn notwendig, ausgetauscht.</w:t>
      </w:r>
      <w:r w:rsidR="00A6554E" w:rsidRPr="00642B6D">
        <w:rPr>
          <w:rFonts w:ascii="Arial" w:hAnsi="Arial" w:cs="Arial"/>
          <w:bCs/>
          <w:sz w:val="22"/>
          <w:szCs w:val="22"/>
        </w:rPr>
        <w:t xml:space="preserve"> Die eingesendeten Maschinen werden </w:t>
      </w:r>
      <w:r w:rsidR="00C62638" w:rsidRPr="00642B6D">
        <w:rPr>
          <w:rFonts w:ascii="Arial" w:hAnsi="Arial" w:cs="Arial"/>
          <w:bCs/>
          <w:sz w:val="22"/>
          <w:szCs w:val="22"/>
        </w:rPr>
        <w:t>gereinigt und geschmiert und zudem einer funktionellen und sicherheitstechnischen Endprüfung nach DGUV 3 unterzogen.</w:t>
      </w:r>
    </w:p>
    <w:p w14:paraId="5B2F8F60" w14:textId="4A9C4598" w:rsidR="00C62638" w:rsidRPr="00642B6D" w:rsidRDefault="00C62638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</w:p>
    <w:p w14:paraId="6826AB63" w14:textId="121F0520" w:rsidR="00C62638" w:rsidRPr="00642B6D" w:rsidRDefault="00FA6696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 w:rsidRPr="00642B6D">
        <w:rPr>
          <w:rFonts w:ascii="Arial" w:hAnsi="Arial" w:cs="Arial"/>
          <w:bCs/>
          <w:sz w:val="22"/>
          <w:szCs w:val="22"/>
        </w:rPr>
        <w:lastRenderedPageBreak/>
        <w:t xml:space="preserve">Die Festpreise sind </w:t>
      </w:r>
      <w:r w:rsidR="00722D0B" w:rsidRPr="00642B6D">
        <w:rPr>
          <w:rFonts w:ascii="Arial" w:hAnsi="Arial" w:cs="Arial"/>
          <w:bCs/>
          <w:sz w:val="22"/>
          <w:szCs w:val="22"/>
        </w:rPr>
        <w:t>gestaffelt. Für Maschinen i</w:t>
      </w:r>
      <w:r w:rsidR="00F904A2" w:rsidRPr="00642B6D">
        <w:rPr>
          <w:rFonts w:ascii="Arial" w:hAnsi="Arial" w:cs="Arial"/>
          <w:bCs/>
          <w:sz w:val="22"/>
          <w:szCs w:val="22"/>
        </w:rPr>
        <w:t>nnerhalb der</w:t>
      </w:r>
      <w:r w:rsidR="00722D0B" w:rsidRPr="00642B6D">
        <w:rPr>
          <w:rFonts w:ascii="Arial" w:hAnsi="Arial" w:cs="Arial"/>
          <w:bCs/>
          <w:sz w:val="22"/>
          <w:szCs w:val="22"/>
        </w:rPr>
        <w:t xml:space="preserve"> Garantie</w:t>
      </w:r>
      <w:r w:rsidR="00F904A2" w:rsidRPr="00642B6D">
        <w:rPr>
          <w:rFonts w:ascii="Arial" w:hAnsi="Arial" w:cs="Arial"/>
          <w:bCs/>
          <w:sz w:val="22"/>
          <w:szCs w:val="22"/>
        </w:rPr>
        <w:t>zeit</w:t>
      </w:r>
      <w:r w:rsidR="00722D0B" w:rsidRPr="00642B6D">
        <w:rPr>
          <w:rFonts w:ascii="Arial" w:hAnsi="Arial" w:cs="Arial"/>
          <w:bCs/>
          <w:sz w:val="22"/>
          <w:szCs w:val="22"/>
        </w:rPr>
        <w:t xml:space="preserve"> und der Garantieverlängerung MAFELL-Complete</w:t>
      </w:r>
      <w:r w:rsidR="00480E89" w:rsidRPr="00642B6D">
        <w:rPr>
          <w:rFonts w:ascii="Arial" w:hAnsi="Arial" w:cs="Arial"/>
          <w:bCs/>
          <w:sz w:val="22"/>
          <w:szCs w:val="22"/>
        </w:rPr>
        <w:t xml:space="preserve"> gelten die Garantie</w:t>
      </w:r>
      <w:r w:rsidR="001A7520" w:rsidRPr="00642B6D">
        <w:rPr>
          <w:rFonts w:ascii="Arial" w:hAnsi="Arial" w:cs="Arial"/>
          <w:bCs/>
          <w:sz w:val="22"/>
          <w:szCs w:val="22"/>
        </w:rPr>
        <w:t>b</w:t>
      </w:r>
      <w:r w:rsidR="00480E89" w:rsidRPr="00642B6D">
        <w:rPr>
          <w:rFonts w:ascii="Arial" w:hAnsi="Arial" w:cs="Arial"/>
          <w:bCs/>
          <w:sz w:val="22"/>
          <w:szCs w:val="22"/>
        </w:rPr>
        <w:t xml:space="preserve">edingungen. Für Maschinen, die jünger als </w:t>
      </w:r>
      <w:r w:rsidR="00B80997" w:rsidRPr="00642B6D">
        <w:rPr>
          <w:rFonts w:ascii="Arial" w:hAnsi="Arial" w:cs="Arial"/>
          <w:bCs/>
          <w:sz w:val="22"/>
          <w:szCs w:val="22"/>
        </w:rPr>
        <w:t>fünf</w:t>
      </w:r>
      <w:r w:rsidR="00480E89" w:rsidRPr="00642B6D">
        <w:rPr>
          <w:rFonts w:ascii="Arial" w:hAnsi="Arial" w:cs="Arial"/>
          <w:bCs/>
          <w:sz w:val="22"/>
          <w:szCs w:val="22"/>
        </w:rPr>
        <w:t xml:space="preserve"> Jahre sind</w:t>
      </w:r>
      <w:r w:rsidR="00B80997" w:rsidRPr="00642B6D">
        <w:rPr>
          <w:rFonts w:ascii="Arial" w:hAnsi="Arial" w:cs="Arial"/>
          <w:bCs/>
          <w:sz w:val="22"/>
          <w:szCs w:val="22"/>
        </w:rPr>
        <w:t xml:space="preserve">, </w:t>
      </w:r>
      <w:r w:rsidR="00480E89" w:rsidRPr="00642B6D">
        <w:rPr>
          <w:rFonts w:ascii="Arial" w:hAnsi="Arial" w:cs="Arial"/>
          <w:bCs/>
          <w:sz w:val="22"/>
          <w:szCs w:val="22"/>
        </w:rPr>
        <w:t>w</w:t>
      </w:r>
      <w:r w:rsidR="00B80997" w:rsidRPr="00642B6D">
        <w:rPr>
          <w:rFonts w:ascii="Arial" w:hAnsi="Arial" w:cs="Arial"/>
          <w:bCs/>
          <w:sz w:val="22"/>
          <w:szCs w:val="22"/>
        </w:rPr>
        <w:t xml:space="preserve">erden </w:t>
      </w:r>
      <w:r w:rsidR="00097F1C" w:rsidRPr="00642B6D">
        <w:rPr>
          <w:rFonts w:ascii="Arial" w:hAnsi="Arial" w:cs="Arial"/>
          <w:bCs/>
          <w:sz w:val="22"/>
          <w:szCs w:val="22"/>
        </w:rPr>
        <w:t xml:space="preserve">maximal </w:t>
      </w:r>
      <w:r w:rsidR="00B80997" w:rsidRPr="00642B6D">
        <w:rPr>
          <w:rFonts w:ascii="Arial" w:hAnsi="Arial" w:cs="Arial"/>
          <w:bCs/>
          <w:sz w:val="22"/>
          <w:szCs w:val="22"/>
        </w:rPr>
        <w:t xml:space="preserve">der </w:t>
      </w:r>
      <w:r w:rsidR="00097F1C" w:rsidRPr="00642B6D">
        <w:rPr>
          <w:rFonts w:ascii="Arial" w:hAnsi="Arial" w:cs="Arial"/>
          <w:bCs/>
          <w:sz w:val="22"/>
          <w:szCs w:val="22"/>
        </w:rPr>
        <w:t xml:space="preserve">Festpreis oder nur die tatsächlich entstandenen Kosten </w:t>
      </w:r>
      <w:r w:rsidR="00B80997" w:rsidRPr="00642B6D">
        <w:rPr>
          <w:rFonts w:ascii="Arial" w:hAnsi="Arial" w:cs="Arial"/>
          <w:bCs/>
          <w:sz w:val="22"/>
          <w:szCs w:val="22"/>
        </w:rPr>
        <w:t>berechnet</w:t>
      </w:r>
      <w:r w:rsidR="00F904A2" w:rsidRPr="00642B6D">
        <w:rPr>
          <w:rFonts w:ascii="Arial" w:hAnsi="Arial" w:cs="Arial"/>
          <w:bCs/>
          <w:sz w:val="22"/>
          <w:szCs w:val="22"/>
        </w:rPr>
        <w:t>. Für</w:t>
      </w:r>
      <w:r w:rsidR="00B80997" w:rsidRPr="00642B6D">
        <w:rPr>
          <w:rFonts w:ascii="Arial" w:hAnsi="Arial" w:cs="Arial"/>
          <w:bCs/>
          <w:sz w:val="22"/>
          <w:szCs w:val="22"/>
        </w:rPr>
        <w:t xml:space="preserve"> Maschinen, die älter als fünf Jahre sind</w:t>
      </w:r>
      <w:r w:rsidR="00CD7704" w:rsidRPr="00642B6D">
        <w:rPr>
          <w:rFonts w:ascii="Arial" w:hAnsi="Arial" w:cs="Arial"/>
          <w:bCs/>
          <w:sz w:val="22"/>
          <w:szCs w:val="22"/>
        </w:rPr>
        <w:t>, gilt der Festpreis.</w:t>
      </w:r>
      <w:r w:rsidR="00496A1D" w:rsidRPr="00642B6D">
        <w:rPr>
          <w:rFonts w:ascii="Arial" w:hAnsi="Arial" w:cs="Arial"/>
          <w:bCs/>
          <w:sz w:val="22"/>
          <w:szCs w:val="22"/>
        </w:rPr>
        <w:t xml:space="preserve"> Wenn sich aus wirtschaftlichen Gründen eine Reparatur nicht mehr lohnt</w:t>
      </w:r>
      <w:r w:rsidR="005018DA" w:rsidRPr="00642B6D">
        <w:rPr>
          <w:rFonts w:ascii="Arial" w:hAnsi="Arial" w:cs="Arial"/>
          <w:bCs/>
          <w:sz w:val="22"/>
          <w:szCs w:val="22"/>
        </w:rPr>
        <w:t>,</w:t>
      </w:r>
      <w:r w:rsidR="00496A1D" w:rsidRPr="00642B6D">
        <w:rPr>
          <w:rFonts w:ascii="Arial" w:hAnsi="Arial" w:cs="Arial"/>
          <w:bCs/>
          <w:sz w:val="22"/>
          <w:szCs w:val="22"/>
        </w:rPr>
        <w:t xml:space="preserve"> bietet MAFELL ei</w:t>
      </w:r>
      <w:r w:rsidR="00330FD0" w:rsidRPr="00642B6D">
        <w:rPr>
          <w:rFonts w:ascii="Arial" w:hAnsi="Arial" w:cs="Arial"/>
          <w:bCs/>
          <w:sz w:val="22"/>
          <w:szCs w:val="22"/>
        </w:rPr>
        <w:t>ne</w:t>
      </w:r>
      <w:r w:rsidR="00496A1D" w:rsidRPr="00642B6D">
        <w:rPr>
          <w:rFonts w:ascii="Arial" w:hAnsi="Arial" w:cs="Arial"/>
          <w:bCs/>
          <w:sz w:val="22"/>
          <w:szCs w:val="22"/>
        </w:rPr>
        <w:t xml:space="preserve"> Entsorgungsp</w:t>
      </w:r>
      <w:r w:rsidR="00AA7BBD" w:rsidRPr="00642B6D">
        <w:rPr>
          <w:rFonts w:ascii="Arial" w:hAnsi="Arial" w:cs="Arial"/>
          <w:bCs/>
          <w:sz w:val="22"/>
          <w:szCs w:val="22"/>
        </w:rPr>
        <w:t>r</w:t>
      </w:r>
      <w:r w:rsidR="00496A1D" w:rsidRPr="00642B6D">
        <w:rPr>
          <w:rFonts w:ascii="Arial" w:hAnsi="Arial" w:cs="Arial"/>
          <w:bCs/>
          <w:sz w:val="22"/>
          <w:szCs w:val="22"/>
        </w:rPr>
        <w:t xml:space="preserve">ämie beim Kauf einer </w:t>
      </w:r>
      <w:r w:rsidR="00330FD0" w:rsidRPr="00642B6D">
        <w:rPr>
          <w:rFonts w:ascii="Arial" w:hAnsi="Arial" w:cs="Arial"/>
          <w:bCs/>
          <w:sz w:val="22"/>
          <w:szCs w:val="22"/>
        </w:rPr>
        <w:t>neuen Maschine an.</w:t>
      </w:r>
    </w:p>
    <w:p w14:paraId="16F9C852" w14:textId="07869D54" w:rsidR="00CD7704" w:rsidRPr="00642B6D" w:rsidRDefault="00CD7704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</w:p>
    <w:p w14:paraId="524E4115" w14:textId="7E857D7D" w:rsidR="00CD7704" w:rsidRPr="00642B6D" w:rsidRDefault="00CD7704" w:rsidP="00156E4A">
      <w:pPr>
        <w:tabs>
          <w:tab w:val="left" w:pos="5387"/>
          <w:tab w:val="left" w:pos="6379"/>
        </w:tabs>
        <w:suppressAutoHyphens/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 w:rsidRPr="00642B6D">
        <w:rPr>
          <w:rFonts w:ascii="Arial" w:hAnsi="Arial" w:cs="Arial"/>
          <w:bCs/>
          <w:sz w:val="22"/>
          <w:szCs w:val="22"/>
        </w:rPr>
        <w:t xml:space="preserve">MAFELL garantiert, dass Ersatzteile von </w:t>
      </w:r>
      <w:r w:rsidR="000D4E54" w:rsidRPr="00642B6D">
        <w:rPr>
          <w:rFonts w:ascii="Arial" w:hAnsi="Arial" w:cs="Arial"/>
          <w:bCs/>
          <w:sz w:val="22"/>
          <w:szCs w:val="22"/>
        </w:rPr>
        <w:t xml:space="preserve">Elektrowerkzeugen </w:t>
      </w:r>
      <w:r w:rsidRPr="00642B6D">
        <w:rPr>
          <w:rFonts w:ascii="Arial" w:hAnsi="Arial" w:cs="Arial"/>
          <w:bCs/>
          <w:sz w:val="22"/>
          <w:szCs w:val="22"/>
        </w:rPr>
        <w:t>und stationä</w:t>
      </w:r>
      <w:r w:rsidR="009F37FD" w:rsidRPr="00642B6D">
        <w:rPr>
          <w:rFonts w:ascii="Arial" w:hAnsi="Arial" w:cs="Arial"/>
          <w:bCs/>
          <w:sz w:val="22"/>
          <w:szCs w:val="22"/>
        </w:rPr>
        <w:t>r</w:t>
      </w:r>
      <w:r w:rsidRPr="00642B6D">
        <w:rPr>
          <w:rFonts w:ascii="Arial" w:hAnsi="Arial" w:cs="Arial"/>
          <w:bCs/>
          <w:sz w:val="22"/>
          <w:szCs w:val="22"/>
        </w:rPr>
        <w:t xml:space="preserve">en </w:t>
      </w:r>
      <w:r w:rsidR="009F37FD" w:rsidRPr="00642B6D">
        <w:rPr>
          <w:rFonts w:ascii="Arial" w:hAnsi="Arial" w:cs="Arial"/>
          <w:bCs/>
          <w:sz w:val="22"/>
          <w:szCs w:val="22"/>
        </w:rPr>
        <w:t xml:space="preserve">Maschinen zehn Jahre und die Ersatzteile von </w:t>
      </w:r>
      <w:r w:rsidR="000D4E54" w:rsidRPr="00642B6D">
        <w:rPr>
          <w:rFonts w:ascii="Arial" w:hAnsi="Arial" w:cs="Arial"/>
          <w:bCs/>
          <w:sz w:val="22"/>
          <w:szCs w:val="22"/>
        </w:rPr>
        <w:t xml:space="preserve">Zimmereimaschinen </w:t>
      </w:r>
      <w:r w:rsidR="009F37FD" w:rsidRPr="00642B6D">
        <w:rPr>
          <w:rFonts w:ascii="Arial" w:hAnsi="Arial" w:cs="Arial"/>
          <w:bCs/>
          <w:sz w:val="22"/>
          <w:szCs w:val="22"/>
        </w:rPr>
        <w:t xml:space="preserve">15 Jahre nach </w:t>
      </w:r>
      <w:r w:rsidR="00EE3AF4" w:rsidRPr="00642B6D">
        <w:rPr>
          <w:rFonts w:ascii="Arial" w:hAnsi="Arial" w:cs="Arial"/>
          <w:bCs/>
          <w:sz w:val="22"/>
          <w:szCs w:val="22"/>
        </w:rPr>
        <w:t>Produktionsende verfügbar sind. Neben der bekannten Robustheit garantierte die Reparaturfähigkeit eine lange Nutzungsdauer und Wertbeständigkeit.</w:t>
      </w:r>
      <w:r w:rsidR="00AE64E2" w:rsidRPr="00642B6D">
        <w:rPr>
          <w:rFonts w:ascii="Arial" w:hAnsi="Arial" w:cs="Arial"/>
          <w:bCs/>
          <w:sz w:val="22"/>
          <w:szCs w:val="22"/>
        </w:rPr>
        <w:t xml:space="preserve"> Bei Fragen </w:t>
      </w:r>
      <w:r w:rsidR="00CD5211" w:rsidRPr="00642B6D">
        <w:rPr>
          <w:rFonts w:ascii="Arial" w:hAnsi="Arial" w:cs="Arial"/>
          <w:bCs/>
          <w:sz w:val="22"/>
          <w:szCs w:val="22"/>
        </w:rPr>
        <w:t xml:space="preserve">zu Ersatzteilen </w:t>
      </w:r>
      <w:r w:rsidR="001A7520" w:rsidRPr="00642B6D">
        <w:rPr>
          <w:rFonts w:ascii="Arial" w:hAnsi="Arial" w:cs="Arial"/>
          <w:bCs/>
          <w:sz w:val="22"/>
          <w:szCs w:val="22"/>
        </w:rPr>
        <w:t xml:space="preserve">stehen kompetente Ansprechpartner direkt zur Verfügung: </w:t>
      </w:r>
      <w:r w:rsidR="005018DA" w:rsidRPr="00642B6D">
        <w:rPr>
          <w:rFonts w:ascii="Arial" w:hAnsi="Arial" w:cs="Arial"/>
          <w:bCs/>
          <w:sz w:val="22"/>
          <w:szCs w:val="22"/>
        </w:rPr>
        <w:t xml:space="preserve">Telefon </w:t>
      </w:r>
      <w:r w:rsidR="001A7520" w:rsidRPr="00642B6D">
        <w:rPr>
          <w:rFonts w:ascii="Arial" w:hAnsi="Arial" w:cs="Arial"/>
          <w:bCs/>
          <w:sz w:val="22"/>
          <w:szCs w:val="22"/>
        </w:rPr>
        <w:t>07423/812</w:t>
      </w:r>
      <w:r w:rsidR="0084719B" w:rsidRPr="00642B6D">
        <w:rPr>
          <w:rFonts w:ascii="Arial" w:hAnsi="Arial" w:cs="Arial"/>
          <w:bCs/>
          <w:sz w:val="22"/>
          <w:szCs w:val="22"/>
        </w:rPr>
        <w:t>-125.</w:t>
      </w:r>
    </w:p>
    <w:p w14:paraId="10CB443C" w14:textId="77777777" w:rsidR="00996D31" w:rsidRPr="00642B6D" w:rsidRDefault="00996D31" w:rsidP="00156E4A">
      <w:pPr>
        <w:tabs>
          <w:tab w:val="left" w:pos="5387"/>
        </w:tabs>
        <w:suppressAutoHyphens/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  <w:r w:rsidRPr="00642B6D">
        <w:rPr>
          <w:rFonts w:ascii="Arial" w:hAnsi="Arial" w:cs="Arial"/>
          <w:sz w:val="22"/>
          <w:szCs w:val="22"/>
        </w:rPr>
        <w:tab/>
      </w:r>
    </w:p>
    <w:p w14:paraId="61055AC8" w14:textId="77777777" w:rsidR="00C56978" w:rsidRPr="00642B6D" w:rsidRDefault="00D15AA5" w:rsidP="00156E4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42B6D">
        <w:rPr>
          <w:rFonts w:ascii="Arial" w:hAnsi="Arial" w:cs="Arial"/>
          <w:b/>
        </w:rPr>
        <w:t>Über MAFELL</w:t>
      </w:r>
    </w:p>
    <w:p w14:paraId="25789236" w14:textId="20F9E24B" w:rsidR="006D0961" w:rsidRPr="00642B6D" w:rsidRDefault="00D15AA5" w:rsidP="00156E4A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b/>
        </w:rPr>
      </w:pPr>
      <w:r w:rsidRPr="00642B6D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her, die den Anwender durch innovative Lösungen, Leistung, Präzision und Langlebigkeit überzeugen. 3</w:t>
      </w:r>
      <w:r w:rsidR="00B455AB" w:rsidRPr="00642B6D">
        <w:rPr>
          <w:rFonts w:ascii="Arial" w:hAnsi="Arial" w:cs="Arial"/>
        </w:rPr>
        <w:t>60</w:t>
      </w:r>
      <w:r w:rsidRPr="00642B6D">
        <w:rPr>
          <w:rFonts w:ascii="Arial" w:hAnsi="Arial" w:cs="Arial"/>
        </w:rPr>
        <w:t xml:space="preserve"> hoch qualifizierte Mitarbeiterinnen und Mitarbeiter produzieren ausschließlich am Standort Oberndorf/Neckar in einer für die Branche ungewöhnlich hohen Fertigungstiefe.</w:t>
      </w:r>
    </w:p>
    <w:p w14:paraId="1D8DD625" w14:textId="77777777" w:rsidR="00D15AA5" w:rsidRPr="00642B6D" w:rsidRDefault="00156E4A" w:rsidP="00156E4A">
      <w:pPr>
        <w:tabs>
          <w:tab w:val="left" w:pos="3600"/>
          <w:tab w:val="left" w:pos="5387"/>
        </w:tabs>
        <w:suppressAutoHyphens/>
        <w:ind w:left="567" w:right="2268"/>
        <w:rPr>
          <w:rFonts w:ascii="Arial" w:hAnsi="Arial" w:cs="Arial"/>
        </w:rPr>
      </w:pPr>
      <w:hyperlink r:id="rId8" w:history="1">
        <w:r w:rsidR="006D0961" w:rsidRPr="00642B6D">
          <w:rPr>
            <w:rStyle w:val="Hyperlink"/>
            <w:rFonts w:ascii="Arial" w:hAnsi="Arial" w:cs="Arial"/>
            <w:color w:val="auto"/>
          </w:rPr>
          <w:t>www.mafell.de</w:t>
        </w:r>
      </w:hyperlink>
    </w:p>
    <w:p w14:paraId="296187E9" w14:textId="49D05D19" w:rsidR="001F11C4" w:rsidRPr="00642B6D" w:rsidRDefault="001F11C4" w:rsidP="00156E4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1DA7B676" w14:textId="1699935D" w:rsidR="00B27A67" w:rsidRPr="00642B6D" w:rsidRDefault="00B27A67" w:rsidP="00156E4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1CB70BD6" w14:textId="280ACDE2" w:rsidR="009A0AD2" w:rsidRPr="00642B6D" w:rsidRDefault="00867B81" w:rsidP="00156E4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642B6D">
        <w:rPr>
          <w:rFonts w:ascii="Arial" w:hAnsi="Arial" w:cs="Arial"/>
          <w:b/>
          <w:noProof/>
        </w:rPr>
        <w:drawing>
          <wp:inline distT="0" distB="0" distL="0" distR="0" wp14:anchorId="41890F99" wp14:editId="33130E14">
            <wp:extent cx="1801368" cy="1197864"/>
            <wp:effectExtent l="0" t="0" r="8890" b="2540"/>
            <wp:docPr id="3" name="Grafik 3" descr="Ein Bild, das Text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drinne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84EA" w14:textId="1C4A4448" w:rsidR="001F11C4" w:rsidRPr="00642B6D" w:rsidRDefault="001F11C4" w:rsidP="00156E4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642B6D">
        <w:rPr>
          <w:rFonts w:ascii="Arial" w:hAnsi="Arial" w:cs="Arial"/>
          <w:b/>
        </w:rPr>
        <w:lastRenderedPageBreak/>
        <w:t>MAFELL</w:t>
      </w:r>
      <w:r w:rsidR="00396FC9" w:rsidRPr="00642B6D">
        <w:rPr>
          <w:rFonts w:ascii="Arial" w:hAnsi="Arial" w:cs="Arial"/>
          <w:b/>
        </w:rPr>
        <w:t xml:space="preserve"> </w:t>
      </w:r>
      <w:r w:rsidR="00C5386B" w:rsidRPr="00642B6D">
        <w:rPr>
          <w:rFonts w:ascii="Arial" w:hAnsi="Arial" w:cs="Arial"/>
          <w:b/>
          <w:iCs/>
        </w:rPr>
        <w:t>Festpreis-Reparatur</w:t>
      </w:r>
      <w:r w:rsidR="004C6BE6" w:rsidRPr="00642B6D">
        <w:rPr>
          <w:rFonts w:ascii="Arial" w:hAnsi="Arial" w:cs="Arial"/>
          <w:b/>
        </w:rPr>
        <w:t>.</w:t>
      </w:r>
      <w:r w:rsidRPr="00642B6D">
        <w:rPr>
          <w:rFonts w:ascii="Arial" w:hAnsi="Arial" w:cs="Arial"/>
          <w:b/>
        </w:rPr>
        <w:t>jpg</w:t>
      </w:r>
    </w:p>
    <w:p w14:paraId="5C6AD9C0" w14:textId="1987F4FD" w:rsidR="001F11C4" w:rsidRPr="00642B6D" w:rsidRDefault="004C6BE6" w:rsidP="00156E4A">
      <w:pPr>
        <w:tabs>
          <w:tab w:val="left" w:pos="3600"/>
          <w:tab w:val="left" w:pos="6379"/>
        </w:tabs>
        <w:suppressAutoHyphens/>
        <w:ind w:left="567" w:right="2126"/>
        <w:jc w:val="both"/>
        <w:rPr>
          <w:rStyle w:val="Hervorhebung"/>
          <w:rFonts w:ascii="Arial" w:hAnsi="Arial" w:cs="Arial"/>
          <w:i w:val="0"/>
        </w:rPr>
      </w:pPr>
      <w:r w:rsidRPr="00642B6D">
        <w:rPr>
          <w:rFonts w:ascii="Arial" w:hAnsi="Arial" w:cs="Arial"/>
          <w:iCs/>
        </w:rPr>
        <w:t>Das Festpreis-Reparatur-System von MAFELL reduziert den Aufwand und die Durchlaufzeit bei Reparaturen.</w:t>
      </w:r>
    </w:p>
    <w:p w14:paraId="0A30854D" w14:textId="77777777" w:rsidR="001F11C4" w:rsidRPr="00642B6D" w:rsidRDefault="001F11C4" w:rsidP="00156E4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i w:val="0"/>
        </w:rPr>
      </w:pPr>
      <w:r w:rsidRPr="00642B6D">
        <w:rPr>
          <w:rStyle w:val="Hervorhebung"/>
          <w:rFonts w:ascii="Arial" w:hAnsi="Arial" w:cs="Arial"/>
          <w:i w:val="0"/>
        </w:rPr>
        <w:t>Foto: MAFELL</w:t>
      </w:r>
    </w:p>
    <w:p w14:paraId="79913D24" w14:textId="77777777" w:rsidR="00F667FF" w:rsidRPr="00642B6D" w:rsidRDefault="00F667FF" w:rsidP="00156E4A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3E380A5" w14:textId="77777777" w:rsidR="001F11C4" w:rsidRPr="00642B6D" w:rsidRDefault="001F11C4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right="2126"/>
        <w:jc w:val="both"/>
        <w:rPr>
          <w:rFonts w:ascii="Arial" w:hAnsi="Arial" w:cs="Arial"/>
        </w:rPr>
      </w:pPr>
    </w:p>
    <w:p w14:paraId="59CB0970" w14:textId="77777777" w:rsidR="00D90A78" w:rsidRPr="00642B6D" w:rsidRDefault="00D90A78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Kontakt</w:t>
      </w:r>
      <w:r w:rsidR="000F2C9F" w:rsidRPr="00642B6D">
        <w:rPr>
          <w:rFonts w:ascii="Arial" w:hAnsi="Arial" w:cs="Arial"/>
          <w:sz w:val="16"/>
          <w:szCs w:val="16"/>
        </w:rPr>
        <w:t xml:space="preserve"> für Medien</w:t>
      </w:r>
      <w:r w:rsidRPr="00642B6D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642B6D" w:rsidRDefault="00D90A78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642B6D" w:rsidRDefault="00D90A78" w:rsidP="00156E4A">
      <w:pPr>
        <w:tabs>
          <w:tab w:val="left" w:pos="709"/>
          <w:tab w:val="left" w:pos="3402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Volker Simon</w:t>
      </w:r>
      <w:r w:rsidRPr="00642B6D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642B6D" w:rsidRDefault="00D90A78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642B6D">
        <w:rPr>
          <w:rFonts w:ascii="Arial" w:hAnsi="Arial" w:cs="Arial"/>
          <w:sz w:val="16"/>
          <w:szCs w:val="16"/>
        </w:rPr>
        <w:t>Telefon</w:t>
      </w:r>
      <w:r w:rsidRPr="00642B6D">
        <w:rPr>
          <w:rFonts w:ascii="Arial" w:hAnsi="Arial" w:cs="Arial"/>
          <w:sz w:val="16"/>
          <w:szCs w:val="16"/>
          <w:lang w:val="it-IT"/>
        </w:rPr>
        <w:t>: +49 7151/994567-11</w:t>
      </w:r>
      <w:r w:rsidRPr="00642B6D">
        <w:rPr>
          <w:rFonts w:ascii="Arial" w:hAnsi="Arial" w:cs="Arial"/>
          <w:sz w:val="16"/>
          <w:szCs w:val="16"/>
        </w:rPr>
        <w:tab/>
        <w:t>Telefon</w:t>
      </w:r>
      <w:r w:rsidRPr="00642B6D">
        <w:rPr>
          <w:rFonts w:ascii="Arial" w:hAnsi="Arial" w:cs="Arial"/>
          <w:sz w:val="16"/>
          <w:szCs w:val="16"/>
          <w:lang w:val="it-IT"/>
        </w:rPr>
        <w:t xml:space="preserve">: </w:t>
      </w:r>
      <w:r w:rsidRPr="00642B6D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2E60D435" w14:textId="77777777" w:rsidR="00D90A78" w:rsidRPr="00642B6D" w:rsidRDefault="00D90A78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642B6D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642B6D">
        <w:rPr>
          <w:rFonts w:ascii="Arial" w:hAnsi="Arial" w:cs="Arial"/>
          <w:sz w:val="16"/>
          <w:szCs w:val="16"/>
          <w:lang w:val="it-IT"/>
        </w:rPr>
        <w:tab/>
      </w:r>
      <w:r w:rsidR="009E11C4" w:rsidRPr="00642B6D">
        <w:rPr>
          <w:rFonts w:ascii="Arial" w:hAnsi="Arial" w:cs="Arial"/>
          <w:sz w:val="16"/>
          <w:szCs w:val="16"/>
          <w:lang w:val="it-IT"/>
        </w:rPr>
        <w:t>Telefax</w:t>
      </w:r>
      <w:r w:rsidRPr="00642B6D">
        <w:rPr>
          <w:rFonts w:ascii="Arial" w:hAnsi="Arial" w:cs="Arial"/>
          <w:sz w:val="16"/>
          <w:szCs w:val="16"/>
          <w:lang w:val="it-IT"/>
        </w:rPr>
        <w:t xml:space="preserve">: </w:t>
      </w:r>
      <w:r w:rsidRPr="00642B6D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53B9D3D0" w14:textId="77777777" w:rsidR="00D90A78" w:rsidRPr="00642B6D" w:rsidRDefault="00842959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642B6D">
        <w:rPr>
          <w:rFonts w:ascii="Arial" w:hAnsi="Arial" w:cs="Arial"/>
          <w:sz w:val="16"/>
          <w:szCs w:val="16"/>
          <w:lang w:val="it-IT"/>
        </w:rPr>
        <w:t>E-Mail</w:t>
      </w:r>
      <w:r w:rsidR="00D90A78" w:rsidRPr="00642B6D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642B6D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642B6D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642B6D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642B6D">
        <w:rPr>
          <w:rFonts w:ascii="Arial" w:hAnsi="Arial" w:cs="Arial"/>
          <w:sz w:val="16"/>
          <w:szCs w:val="16"/>
          <w:lang w:val="it-IT"/>
        </w:rPr>
        <w:tab/>
      </w:r>
      <w:r w:rsidR="00D90A78" w:rsidRPr="00642B6D">
        <w:rPr>
          <w:rFonts w:ascii="Arial" w:hAnsi="Arial" w:cs="Arial"/>
          <w:sz w:val="16"/>
          <w:szCs w:val="16"/>
          <w:lang w:val="it-IT"/>
        </w:rPr>
        <w:tab/>
      </w:r>
    </w:p>
    <w:p w14:paraId="1AFFB53F" w14:textId="77777777" w:rsidR="00A15A09" w:rsidRPr="00642B6D" w:rsidRDefault="00A15A09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14:paraId="5ED8EDD4" w14:textId="77777777" w:rsidR="00D90A78" w:rsidRPr="00642B6D" w:rsidRDefault="00D90A78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642B6D">
        <w:rPr>
          <w:rFonts w:ascii="Arial" w:hAnsi="Arial" w:cs="Arial"/>
          <w:sz w:val="16"/>
          <w:szCs w:val="16"/>
          <w:lang w:val="en-US"/>
        </w:rPr>
        <w:t>nota</w:t>
      </w:r>
      <w:proofErr w:type="gramEnd"/>
      <w:r w:rsidRPr="00642B6D">
        <w:rPr>
          <w:rFonts w:ascii="Arial" w:hAnsi="Arial" w:cs="Arial"/>
          <w:sz w:val="16"/>
          <w:szCs w:val="16"/>
          <w:lang w:val="en-US"/>
        </w:rPr>
        <w:t xml:space="preserve"> bene communications GmbH </w:t>
      </w:r>
      <w:r w:rsidRPr="00642B6D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4328C3D8" w14:textId="72E60EEF" w:rsidR="00D90A78" w:rsidRPr="00642B6D" w:rsidRDefault="00C511D2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Ratsgasse 6</w:t>
      </w:r>
      <w:r w:rsidR="00D90A78" w:rsidRPr="00642B6D">
        <w:rPr>
          <w:rFonts w:ascii="Arial" w:hAnsi="Arial" w:cs="Arial"/>
          <w:sz w:val="16"/>
          <w:szCs w:val="16"/>
        </w:rPr>
        <w:tab/>
        <w:t>Beffendorfer Straße 4</w:t>
      </w:r>
    </w:p>
    <w:p w14:paraId="0DEE098B" w14:textId="77777777" w:rsidR="00D90A78" w:rsidRPr="00642B6D" w:rsidRDefault="00D90A78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71384 Weinstadt</w:t>
      </w:r>
      <w:r w:rsidRPr="00642B6D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156E4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www</w:t>
      </w:r>
      <w:r w:rsidR="00E85846" w:rsidRPr="00642B6D">
        <w:rPr>
          <w:rFonts w:ascii="Arial" w:hAnsi="Arial" w:cs="Arial"/>
          <w:sz w:val="16"/>
          <w:szCs w:val="16"/>
        </w:rPr>
        <w:t>.</w:t>
      </w:r>
      <w:r w:rsidRPr="00642B6D">
        <w:rPr>
          <w:rFonts w:ascii="Arial" w:hAnsi="Arial" w:cs="Arial"/>
          <w:sz w:val="16"/>
          <w:szCs w:val="16"/>
        </w:rPr>
        <w:t>nota-bene-com.de</w:t>
      </w:r>
      <w:r w:rsidRPr="00642B6D">
        <w:rPr>
          <w:rFonts w:ascii="Arial" w:hAnsi="Arial" w:cs="Arial"/>
          <w:sz w:val="16"/>
          <w:szCs w:val="16"/>
        </w:rPr>
        <w:tab/>
      </w:r>
      <w:r w:rsidR="00A15A09" w:rsidRPr="00642B6D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857C4" w14:textId="77777777" w:rsidR="00654941" w:rsidRDefault="00654941">
      <w:r>
        <w:separator/>
      </w:r>
    </w:p>
  </w:endnote>
  <w:endnote w:type="continuationSeparator" w:id="0">
    <w:p w14:paraId="74426D03" w14:textId="77777777" w:rsidR="00654941" w:rsidRDefault="0065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ED0B" w14:textId="6AEB35BF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156E4A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12DD50E" w14:textId="12556E10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156E4A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3CD9" w14:textId="77777777" w:rsidR="00654941" w:rsidRDefault="00654941">
      <w:r>
        <w:separator/>
      </w:r>
    </w:p>
  </w:footnote>
  <w:footnote w:type="continuationSeparator" w:id="0">
    <w:p w14:paraId="470928D8" w14:textId="77777777" w:rsidR="00654941" w:rsidRDefault="0065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3F9BBE89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B71D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1D186041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7D"/>
    <w:rsid w:val="0000250B"/>
    <w:rsid w:val="00002565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7961"/>
    <w:rsid w:val="00027EB8"/>
    <w:rsid w:val="000308D8"/>
    <w:rsid w:val="00033BC1"/>
    <w:rsid w:val="00034BDD"/>
    <w:rsid w:val="00040F09"/>
    <w:rsid w:val="00044EA1"/>
    <w:rsid w:val="000466A9"/>
    <w:rsid w:val="000472E8"/>
    <w:rsid w:val="00051802"/>
    <w:rsid w:val="00054F48"/>
    <w:rsid w:val="00055B9B"/>
    <w:rsid w:val="00060FE7"/>
    <w:rsid w:val="00064A54"/>
    <w:rsid w:val="00064E67"/>
    <w:rsid w:val="000663C7"/>
    <w:rsid w:val="000666F2"/>
    <w:rsid w:val="0007029D"/>
    <w:rsid w:val="000723D2"/>
    <w:rsid w:val="0007268F"/>
    <w:rsid w:val="0007452E"/>
    <w:rsid w:val="00080307"/>
    <w:rsid w:val="0008257C"/>
    <w:rsid w:val="00084419"/>
    <w:rsid w:val="00092F4E"/>
    <w:rsid w:val="00097C54"/>
    <w:rsid w:val="00097F1C"/>
    <w:rsid w:val="000A65A8"/>
    <w:rsid w:val="000B0442"/>
    <w:rsid w:val="000B09A6"/>
    <w:rsid w:val="000B1C28"/>
    <w:rsid w:val="000B336B"/>
    <w:rsid w:val="000B3B6F"/>
    <w:rsid w:val="000C47B5"/>
    <w:rsid w:val="000C5056"/>
    <w:rsid w:val="000C7923"/>
    <w:rsid w:val="000D3A37"/>
    <w:rsid w:val="000D4E54"/>
    <w:rsid w:val="000D7057"/>
    <w:rsid w:val="000E1103"/>
    <w:rsid w:val="000E1729"/>
    <w:rsid w:val="000E19C0"/>
    <w:rsid w:val="000E364A"/>
    <w:rsid w:val="000F1B5B"/>
    <w:rsid w:val="000F2C9F"/>
    <w:rsid w:val="000F3594"/>
    <w:rsid w:val="000F44D3"/>
    <w:rsid w:val="00100B47"/>
    <w:rsid w:val="00101FED"/>
    <w:rsid w:val="0010496D"/>
    <w:rsid w:val="00107E68"/>
    <w:rsid w:val="00114303"/>
    <w:rsid w:val="00116820"/>
    <w:rsid w:val="00116BE6"/>
    <w:rsid w:val="0012221C"/>
    <w:rsid w:val="00127085"/>
    <w:rsid w:val="0014023A"/>
    <w:rsid w:val="001430A6"/>
    <w:rsid w:val="00144371"/>
    <w:rsid w:val="00150B7E"/>
    <w:rsid w:val="0015269F"/>
    <w:rsid w:val="00156E4A"/>
    <w:rsid w:val="001631A5"/>
    <w:rsid w:val="00173179"/>
    <w:rsid w:val="00176ADC"/>
    <w:rsid w:val="00176C95"/>
    <w:rsid w:val="001815C1"/>
    <w:rsid w:val="00181FD2"/>
    <w:rsid w:val="00182DA0"/>
    <w:rsid w:val="00184452"/>
    <w:rsid w:val="00197050"/>
    <w:rsid w:val="0019732D"/>
    <w:rsid w:val="001A2F27"/>
    <w:rsid w:val="001A7520"/>
    <w:rsid w:val="001B6178"/>
    <w:rsid w:val="001B6B3D"/>
    <w:rsid w:val="001B7EC7"/>
    <w:rsid w:val="001C5055"/>
    <w:rsid w:val="001D535A"/>
    <w:rsid w:val="001E3C91"/>
    <w:rsid w:val="001F11C4"/>
    <w:rsid w:val="001F3823"/>
    <w:rsid w:val="001F5267"/>
    <w:rsid w:val="00203347"/>
    <w:rsid w:val="00205676"/>
    <w:rsid w:val="00211FBE"/>
    <w:rsid w:val="00215E79"/>
    <w:rsid w:val="002205B0"/>
    <w:rsid w:val="00222A9B"/>
    <w:rsid w:val="00222F7B"/>
    <w:rsid w:val="002265DB"/>
    <w:rsid w:val="00235828"/>
    <w:rsid w:val="00240B3C"/>
    <w:rsid w:val="00240B62"/>
    <w:rsid w:val="00242B47"/>
    <w:rsid w:val="00242D14"/>
    <w:rsid w:val="002456E5"/>
    <w:rsid w:val="00245FB3"/>
    <w:rsid w:val="002469EA"/>
    <w:rsid w:val="002471A3"/>
    <w:rsid w:val="00250D94"/>
    <w:rsid w:val="0025135F"/>
    <w:rsid w:val="00251F63"/>
    <w:rsid w:val="002525D8"/>
    <w:rsid w:val="00261D12"/>
    <w:rsid w:val="002637CD"/>
    <w:rsid w:val="00264042"/>
    <w:rsid w:val="00265140"/>
    <w:rsid w:val="002671F7"/>
    <w:rsid w:val="00272ACD"/>
    <w:rsid w:val="002747F2"/>
    <w:rsid w:val="0027751F"/>
    <w:rsid w:val="00282B76"/>
    <w:rsid w:val="0028658A"/>
    <w:rsid w:val="00287140"/>
    <w:rsid w:val="00291179"/>
    <w:rsid w:val="002922E0"/>
    <w:rsid w:val="002957F7"/>
    <w:rsid w:val="00296A31"/>
    <w:rsid w:val="002A12B6"/>
    <w:rsid w:val="002A53D9"/>
    <w:rsid w:val="002B3742"/>
    <w:rsid w:val="002B38A4"/>
    <w:rsid w:val="002B3DFD"/>
    <w:rsid w:val="002B5D81"/>
    <w:rsid w:val="002B7A80"/>
    <w:rsid w:val="002B7EDA"/>
    <w:rsid w:val="002C2700"/>
    <w:rsid w:val="002C2718"/>
    <w:rsid w:val="002C601F"/>
    <w:rsid w:val="002C6A11"/>
    <w:rsid w:val="002D25CD"/>
    <w:rsid w:val="002D2AD2"/>
    <w:rsid w:val="002D4357"/>
    <w:rsid w:val="002D5045"/>
    <w:rsid w:val="002D5C0A"/>
    <w:rsid w:val="002E30CA"/>
    <w:rsid w:val="002E56A3"/>
    <w:rsid w:val="002E6559"/>
    <w:rsid w:val="002E695B"/>
    <w:rsid w:val="002F00C2"/>
    <w:rsid w:val="002F0A6E"/>
    <w:rsid w:val="002F5E9F"/>
    <w:rsid w:val="003036B7"/>
    <w:rsid w:val="00306944"/>
    <w:rsid w:val="00311818"/>
    <w:rsid w:val="00312A94"/>
    <w:rsid w:val="00312AC9"/>
    <w:rsid w:val="00330FD0"/>
    <w:rsid w:val="003312FB"/>
    <w:rsid w:val="003321BF"/>
    <w:rsid w:val="00336949"/>
    <w:rsid w:val="0034229E"/>
    <w:rsid w:val="0034238D"/>
    <w:rsid w:val="00344F97"/>
    <w:rsid w:val="00345867"/>
    <w:rsid w:val="00345C62"/>
    <w:rsid w:val="0035067C"/>
    <w:rsid w:val="003521F8"/>
    <w:rsid w:val="00357C81"/>
    <w:rsid w:val="00361CF2"/>
    <w:rsid w:val="0036304C"/>
    <w:rsid w:val="00363D6C"/>
    <w:rsid w:val="0036448E"/>
    <w:rsid w:val="003649A4"/>
    <w:rsid w:val="00367041"/>
    <w:rsid w:val="00372B84"/>
    <w:rsid w:val="00373B57"/>
    <w:rsid w:val="0038556F"/>
    <w:rsid w:val="0038596E"/>
    <w:rsid w:val="00386823"/>
    <w:rsid w:val="00390E50"/>
    <w:rsid w:val="00391CCF"/>
    <w:rsid w:val="00393379"/>
    <w:rsid w:val="003935E4"/>
    <w:rsid w:val="00395123"/>
    <w:rsid w:val="00395B9E"/>
    <w:rsid w:val="00396FC9"/>
    <w:rsid w:val="003A4005"/>
    <w:rsid w:val="003A4D42"/>
    <w:rsid w:val="003A6E5C"/>
    <w:rsid w:val="003B2823"/>
    <w:rsid w:val="003B30B7"/>
    <w:rsid w:val="003B6EF2"/>
    <w:rsid w:val="003C7D11"/>
    <w:rsid w:val="003D116D"/>
    <w:rsid w:val="003D3226"/>
    <w:rsid w:val="003D5F33"/>
    <w:rsid w:val="003D7CCD"/>
    <w:rsid w:val="003E043E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13A1"/>
    <w:rsid w:val="00403984"/>
    <w:rsid w:val="004044FC"/>
    <w:rsid w:val="00413B5A"/>
    <w:rsid w:val="004140D6"/>
    <w:rsid w:val="004144A7"/>
    <w:rsid w:val="00416473"/>
    <w:rsid w:val="00420381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B33"/>
    <w:rsid w:val="00443966"/>
    <w:rsid w:val="004506E1"/>
    <w:rsid w:val="004507C2"/>
    <w:rsid w:val="00450AA4"/>
    <w:rsid w:val="00454EF9"/>
    <w:rsid w:val="00456B53"/>
    <w:rsid w:val="00460D0D"/>
    <w:rsid w:val="00461642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80E89"/>
    <w:rsid w:val="0048283B"/>
    <w:rsid w:val="00490365"/>
    <w:rsid w:val="00492106"/>
    <w:rsid w:val="00496A1D"/>
    <w:rsid w:val="004A0E93"/>
    <w:rsid w:val="004A18D9"/>
    <w:rsid w:val="004A38E9"/>
    <w:rsid w:val="004B0F3B"/>
    <w:rsid w:val="004B17CE"/>
    <w:rsid w:val="004B7264"/>
    <w:rsid w:val="004B7CED"/>
    <w:rsid w:val="004C05D1"/>
    <w:rsid w:val="004C2082"/>
    <w:rsid w:val="004C2AA0"/>
    <w:rsid w:val="004C6BE6"/>
    <w:rsid w:val="004D2E12"/>
    <w:rsid w:val="004D473F"/>
    <w:rsid w:val="004D57C9"/>
    <w:rsid w:val="004D77F6"/>
    <w:rsid w:val="004E0174"/>
    <w:rsid w:val="004E25D1"/>
    <w:rsid w:val="004E263E"/>
    <w:rsid w:val="004E2A80"/>
    <w:rsid w:val="005018DA"/>
    <w:rsid w:val="00504197"/>
    <w:rsid w:val="00510380"/>
    <w:rsid w:val="0052087E"/>
    <w:rsid w:val="0052124D"/>
    <w:rsid w:val="005251C0"/>
    <w:rsid w:val="00527577"/>
    <w:rsid w:val="00531870"/>
    <w:rsid w:val="0053327F"/>
    <w:rsid w:val="00535671"/>
    <w:rsid w:val="00536E71"/>
    <w:rsid w:val="00536F1F"/>
    <w:rsid w:val="00543B49"/>
    <w:rsid w:val="00544344"/>
    <w:rsid w:val="00546ED2"/>
    <w:rsid w:val="00550197"/>
    <w:rsid w:val="00551823"/>
    <w:rsid w:val="00552D78"/>
    <w:rsid w:val="00555C56"/>
    <w:rsid w:val="00556D6A"/>
    <w:rsid w:val="00557ED2"/>
    <w:rsid w:val="005631AC"/>
    <w:rsid w:val="0056440D"/>
    <w:rsid w:val="00572C24"/>
    <w:rsid w:val="00572D7E"/>
    <w:rsid w:val="005737C3"/>
    <w:rsid w:val="00581C8F"/>
    <w:rsid w:val="0058295A"/>
    <w:rsid w:val="00582E26"/>
    <w:rsid w:val="00583800"/>
    <w:rsid w:val="005852A9"/>
    <w:rsid w:val="00586990"/>
    <w:rsid w:val="00597D0D"/>
    <w:rsid w:val="005A09CA"/>
    <w:rsid w:val="005A1BFA"/>
    <w:rsid w:val="005A3A87"/>
    <w:rsid w:val="005A4910"/>
    <w:rsid w:val="005A59E1"/>
    <w:rsid w:val="005B1DDB"/>
    <w:rsid w:val="005B321C"/>
    <w:rsid w:val="005B4D9E"/>
    <w:rsid w:val="005B668B"/>
    <w:rsid w:val="005B7AA1"/>
    <w:rsid w:val="005C5CBA"/>
    <w:rsid w:val="005D154A"/>
    <w:rsid w:val="005D3067"/>
    <w:rsid w:val="005E116C"/>
    <w:rsid w:val="005E6E67"/>
    <w:rsid w:val="005F20E6"/>
    <w:rsid w:val="005F4B48"/>
    <w:rsid w:val="005F6A3D"/>
    <w:rsid w:val="0061067D"/>
    <w:rsid w:val="0061149A"/>
    <w:rsid w:val="00616121"/>
    <w:rsid w:val="00616350"/>
    <w:rsid w:val="00623C0C"/>
    <w:rsid w:val="006241C4"/>
    <w:rsid w:val="00631404"/>
    <w:rsid w:val="006345B0"/>
    <w:rsid w:val="0063506C"/>
    <w:rsid w:val="006375A4"/>
    <w:rsid w:val="00640AEC"/>
    <w:rsid w:val="0064189A"/>
    <w:rsid w:val="00642B6D"/>
    <w:rsid w:val="006468DE"/>
    <w:rsid w:val="00650E5B"/>
    <w:rsid w:val="00651AEB"/>
    <w:rsid w:val="006538BC"/>
    <w:rsid w:val="00654941"/>
    <w:rsid w:val="00657A41"/>
    <w:rsid w:val="00660BC5"/>
    <w:rsid w:val="0066519B"/>
    <w:rsid w:val="0066594E"/>
    <w:rsid w:val="00670A88"/>
    <w:rsid w:val="00670F53"/>
    <w:rsid w:val="006737BB"/>
    <w:rsid w:val="00674DEE"/>
    <w:rsid w:val="00675D26"/>
    <w:rsid w:val="00680FB1"/>
    <w:rsid w:val="00682EBC"/>
    <w:rsid w:val="00683183"/>
    <w:rsid w:val="00683CCB"/>
    <w:rsid w:val="006878B8"/>
    <w:rsid w:val="00694D27"/>
    <w:rsid w:val="006A6CCB"/>
    <w:rsid w:val="006B1392"/>
    <w:rsid w:val="006B396E"/>
    <w:rsid w:val="006B5BB1"/>
    <w:rsid w:val="006B76A5"/>
    <w:rsid w:val="006C0CD3"/>
    <w:rsid w:val="006C1857"/>
    <w:rsid w:val="006C1A3C"/>
    <w:rsid w:val="006C32A7"/>
    <w:rsid w:val="006C61B1"/>
    <w:rsid w:val="006C6FAE"/>
    <w:rsid w:val="006C7419"/>
    <w:rsid w:val="006C7FB2"/>
    <w:rsid w:val="006D0961"/>
    <w:rsid w:val="006D3762"/>
    <w:rsid w:val="006E1731"/>
    <w:rsid w:val="006E1E0D"/>
    <w:rsid w:val="006E4B9F"/>
    <w:rsid w:val="006E6A91"/>
    <w:rsid w:val="006F25BD"/>
    <w:rsid w:val="00704C9A"/>
    <w:rsid w:val="00711344"/>
    <w:rsid w:val="00712FA9"/>
    <w:rsid w:val="007134C0"/>
    <w:rsid w:val="0071721D"/>
    <w:rsid w:val="00717459"/>
    <w:rsid w:val="007202B6"/>
    <w:rsid w:val="00722D0B"/>
    <w:rsid w:val="00724A42"/>
    <w:rsid w:val="007331E8"/>
    <w:rsid w:val="007337F5"/>
    <w:rsid w:val="0073698D"/>
    <w:rsid w:val="0073725A"/>
    <w:rsid w:val="00743BEE"/>
    <w:rsid w:val="00751823"/>
    <w:rsid w:val="0075469F"/>
    <w:rsid w:val="00754A00"/>
    <w:rsid w:val="00755EE7"/>
    <w:rsid w:val="00766ECB"/>
    <w:rsid w:val="00773952"/>
    <w:rsid w:val="007742AC"/>
    <w:rsid w:val="00775FC2"/>
    <w:rsid w:val="00781918"/>
    <w:rsid w:val="00781D2A"/>
    <w:rsid w:val="00786D78"/>
    <w:rsid w:val="007913CC"/>
    <w:rsid w:val="007A0FCE"/>
    <w:rsid w:val="007A130E"/>
    <w:rsid w:val="007A4580"/>
    <w:rsid w:val="007A4A02"/>
    <w:rsid w:val="007A55BA"/>
    <w:rsid w:val="007A7202"/>
    <w:rsid w:val="007B27A7"/>
    <w:rsid w:val="007B67E5"/>
    <w:rsid w:val="007C43BB"/>
    <w:rsid w:val="007C5D7C"/>
    <w:rsid w:val="007D5936"/>
    <w:rsid w:val="007D7CA3"/>
    <w:rsid w:val="007F0432"/>
    <w:rsid w:val="007F07DE"/>
    <w:rsid w:val="007F0D99"/>
    <w:rsid w:val="007F4595"/>
    <w:rsid w:val="00801ACC"/>
    <w:rsid w:val="00802677"/>
    <w:rsid w:val="00804195"/>
    <w:rsid w:val="00812AA0"/>
    <w:rsid w:val="0081497F"/>
    <w:rsid w:val="00815867"/>
    <w:rsid w:val="00821345"/>
    <w:rsid w:val="00822E37"/>
    <w:rsid w:val="0083010D"/>
    <w:rsid w:val="0083511E"/>
    <w:rsid w:val="00835157"/>
    <w:rsid w:val="008409AB"/>
    <w:rsid w:val="00841B55"/>
    <w:rsid w:val="00842959"/>
    <w:rsid w:val="0084719B"/>
    <w:rsid w:val="0085149B"/>
    <w:rsid w:val="00852E17"/>
    <w:rsid w:val="0085338F"/>
    <w:rsid w:val="00855166"/>
    <w:rsid w:val="00856CF9"/>
    <w:rsid w:val="008602FA"/>
    <w:rsid w:val="0086126D"/>
    <w:rsid w:val="00867B81"/>
    <w:rsid w:val="00871934"/>
    <w:rsid w:val="00874CFF"/>
    <w:rsid w:val="008771A5"/>
    <w:rsid w:val="00886760"/>
    <w:rsid w:val="00886A6B"/>
    <w:rsid w:val="00886F94"/>
    <w:rsid w:val="00894735"/>
    <w:rsid w:val="00894DC1"/>
    <w:rsid w:val="008973E3"/>
    <w:rsid w:val="008A0E79"/>
    <w:rsid w:val="008A7692"/>
    <w:rsid w:val="008B4C66"/>
    <w:rsid w:val="008B7F50"/>
    <w:rsid w:val="008C1F62"/>
    <w:rsid w:val="008C3364"/>
    <w:rsid w:val="008C6126"/>
    <w:rsid w:val="008D1806"/>
    <w:rsid w:val="008E0875"/>
    <w:rsid w:val="008E27EF"/>
    <w:rsid w:val="008E4331"/>
    <w:rsid w:val="008F2C17"/>
    <w:rsid w:val="008F70D8"/>
    <w:rsid w:val="009009EB"/>
    <w:rsid w:val="009011FB"/>
    <w:rsid w:val="00903D5A"/>
    <w:rsid w:val="00905359"/>
    <w:rsid w:val="00912277"/>
    <w:rsid w:val="009160D1"/>
    <w:rsid w:val="009178C1"/>
    <w:rsid w:val="00920AE8"/>
    <w:rsid w:val="00926DDF"/>
    <w:rsid w:val="009278A0"/>
    <w:rsid w:val="00930181"/>
    <w:rsid w:val="00930FA4"/>
    <w:rsid w:val="009343B0"/>
    <w:rsid w:val="009368B3"/>
    <w:rsid w:val="009428E1"/>
    <w:rsid w:val="009432F7"/>
    <w:rsid w:val="00944E7C"/>
    <w:rsid w:val="00952DB8"/>
    <w:rsid w:val="00953C1E"/>
    <w:rsid w:val="00956E4A"/>
    <w:rsid w:val="00962C00"/>
    <w:rsid w:val="00962D0A"/>
    <w:rsid w:val="00976AF9"/>
    <w:rsid w:val="00987AE8"/>
    <w:rsid w:val="00990BC2"/>
    <w:rsid w:val="00990F5C"/>
    <w:rsid w:val="00991188"/>
    <w:rsid w:val="0099333B"/>
    <w:rsid w:val="00996D31"/>
    <w:rsid w:val="009A0AD2"/>
    <w:rsid w:val="009A1A66"/>
    <w:rsid w:val="009A2147"/>
    <w:rsid w:val="009A2D74"/>
    <w:rsid w:val="009A35A0"/>
    <w:rsid w:val="009B17A8"/>
    <w:rsid w:val="009B2D2F"/>
    <w:rsid w:val="009B47DF"/>
    <w:rsid w:val="009B4F18"/>
    <w:rsid w:val="009C0EB5"/>
    <w:rsid w:val="009C61DE"/>
    <w:rsid w:val="009D6BBC"/>
    <w:rsid w:val="009E0D54"/>
    <w:rsid w:val="009E11C4"/>
    <w:rsid w:val="009E32CF"/>
    <w:rsid w:val="009E7B1E"/>
    <w:rsid w:val="009F25C6"/>
    <w:rsid w:val="009F37FD"/>
    <w:rsid w:val="009F3B7F"/>
    <w:rsid w:val="009F59A9"/>
    <w:rsid w:val="009F70F7"/>
    <w:rsid w:val="009F7817"/>
    <w:rsid w:val="00A13153"/>
    <w:rsid w:val="00A14E3D"/>
    <w:rsid w:val="00A152CF"/>
    <w:rsid w:val="00A15A09"/>
    <w:rsid w:val="00A209A0"/>
    <w:rsid w:val="00A22C13"/>
    <w:rsid w:val="00A22F96"/>
    <w:rsid w:val="00A23134"/>
    <w:rsid w:val="00A269D0"/>
    <w:rsid w:val="00A40A61"/>
    <w:rsid w:val="00A43F62"/>
    <w:rsid w:val="00A45BAF"/>
    <w:rsid w:val="00A500A9"/>
    <w:rsid w:val="00A5334E"/>
    <w:rsid w:val="00A562CB"/>
    <w:rsid w:val="00A56C88"/>
    <w:rsid w:val="00A57B4A"/>
    <w:rsid w:val="00A60E5A"/>
    <w:rsid w:val="00A643CC"/>
    <w:rsid w:val="00A64797"/>
    <w:rsid w:val="00A6554E"/>
    <w:rsid w:val="00A700C1"/>
    <w:rsid w:val="00A72FBB"/>
    <w:rsid w:val="00A750A4"/>
    <w:rsid w:val="00A751D0"/>
    <w:rsid w:val="00A756A6"/>
    <w:rsid w:val="00A77F54"/>
    <w:rsid w:val="00A80F2B"/>
    <w:rsid w:val="00A81CCC"/>
    <w:rsid w:val="00A84E6B"/>
    <w:rsid w:val="00A94ED1"/>
    <w:rsid w:val="00AA3356"/>
    <w:rsid w:val="00AA3C11"/>
    <w:rsid w:val="00AA64ED"/>
    <w:rsid w:val="00AA7BBD"/>
    <w:rsid w:val="00AB6606"/>
    <w:rsid w:val="00AB7A6B"/>
    <w:rsid w:val="00AC49B5"/>
    <w:rsid w:val="00AC573F"/>
    <w:rsid w:val="00AC71B7"/>
    <w:rsid w:val="00AE2073"/>
    <w:rsid w:val="00AE55D0"/>
    <w:rsid w:val="00AE6167"/>
    <w:rsid w:val="00AE64E2"/>
    <w:rsid w:val="00AE6B55"/>
    <w:rsid w:val="00AE7A35"/>
    <w:rsid w:val="00AE7B3E"/>
    <w:rsid w:val="00B0345D"/>
    <w:rsid w:val="00B0462A"/>
    <w:rsid w:val="00B06AE1"/>
    <w:rsid w:val="00B10C75"/>
    <w:rsid w:val="00B162FD"/>
    <w:rsid w:val="00B16D00"/>
    <w:rsid w:val="00B201EF"/>
    <w:rsid w:val="00B21D1E"/>
    <w:rsid w:val="00B25702"/>
    <w:rsid w:val="00B26960"/>
    <w:rsid w:val="00B27A67"/>
    <w:rsid w:val="00B34C90"/>
    <w:rsid w:val="00B42E8B"/>
    <w:rsid w:val="00B447A2"/>
    <w:rsid w:val="00B450C0"/>
    <w:rsid w:val="00B455AB"/>
    <w:rsid w:val="00B45D24"/>
    <w:rsid w:val="00B466A9"/>
    <w:rsid w:val="00B469DF"/>
    <w:rsid w:val="00B54B89"/>
    <w:rsid w:val="00B56FD3"/>
    <w:rsid w:val="00B66181"/>
    <w:rsid w:val="00B67C09"/>
    <w:rsid w:val="00B67DC9"/>
    <w:rsid w:val="00B80997"/>
    <w:rsid w:val="00B82971"/>
    <w:rsid w:val="00B91474"/>
    <w:rsid w:val="00B92277"/>
    <w:rsid w:val="00B93D54"/>
    <w:rsid w:val="00B940F2"/>
    <w:rsid w:val="00B96DE5"/>
    <w:rsid w:val="00BA0242"/>
    <w:rsid w:val="00BA1530"/>
    <w:rsid w:val="00BA6109"/>
    <w:rsid w:val="00BA61DC"/>
    <w:rsid w:val="00BB0A52"/>
    <w:rsid w:val="00BB15FB"/>
    <w:rsid w:val="00BB44D4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2F62"/>
    <w:rsid w:val="00BF33A0"/>
    <w:rsid w:val="00C027B4"/>
    <w:rsid w:val="00C0315E"/>
    <w:rsid w:val="00C05247"/>
    <w:rsid w:val="00C1396A"/>
    <w:rsid w:val="00C21542"/>
    <w:rsid w:val="00C21A3B"/>
    <w:rsid w:val="00C2265C"/>
    <w:rsid w:val="00C22D51"/>
    <w:rsid w:val="00C23F78"/>
    <w:rsid w:val="00C2480D"/>
    <w:rsid w:val="00C2494E"/>
    <w:rsid w:val="00C331B7"/>
    <w:rsid w:val="00C33C4D"/>
    <w:rsid w:val="00C34235"/>
    <w:rsid w:val="00C36C53"/>
    <w:rsid w:val="00C421C7"/>
    <w:rsid w:val="00C43286"/>
    <w:rsid w:val="00C44862"/>
    <w:rsid w:val="00C45987"/>
    <w:rsid w:val="00C47733"/>
    <w:rsid w:val="00C51046"/>
    <w:rsid w:val="00C511D2"/>
    <w:rsid w:val="00C52102"/>
    <w:rsid w:val="00C5386B"/>
    <w:rsid w:val="00C56978"/>
    <w:rsid w:val="00C60F6D"/>
    <w:rsid w:val="00C62638"/>
    <w:rsid w:val="00C65A14"/>
    <w:rsid w:val="00C66CA4"/>
    <w:rsid w:val="00C7028B"/>
    <w:rsid w:val="00C828C9"/>
    <w:rsid w:val="00C838D7"/>
    <w:rsid w:val="00C85093"/>
    <w:rsid w:val="00C86952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2F0"/>
    <w:rsid w:val="00CA698D"/>
    <w:rsid w:val="00CB0B69"/>
    <w:rsid w:val="00CB158F"/>
    <w:rsid w:val="00CB22FA"/>
    <w:rsid w:val="00CB4A9E"/>
    <w:rsid w:val="00CB6DC6"/>
    <w:rsid w:val="00CB74F5"/>
    <w:rsid w:val="00CB7F9D"/>
    <w:rsid w:val="00CC0008"/>
    <w:rsid w:val="00CD3F2D"/>
    <w:rsid w:val="00CD4EAC"/>
    <w:rsid w:val="00CD5211"/>
    <w:rsid w:val="00CD7704"/>
    <w:rsid w:val="00CE23FA"/>
    <w:rsid w:val="00CE6582"/>
    <w:rsid w:val="00CF1C55"/>
    <w:rsid w:val="00CF2BCE"/>
    <w:rsid w:val="00CF7107"/>
    <w:rsid w:val="00CF7B04"/>
    <w:rsid w:val="00D00D79"/>
    <w:rsid w:val="00D0108A"/>
    <w:rsid w:val="00D13EF4"/>
    <w:rsid w:val="00D15619"/>
    <w:rsid w:val="00D15AA5"/>
    <w:rsid w:val="00D171A0"/>
    <w:rsid w:val="00D21F82"/>
    <w:rsid w:val="00D23126"/>
    <w:rsid w:val="00D24EA6"/>
    <w:rsid w:val="00D2566A"/>
    <w:rsid w:val="00D25DB6"/>
    <w:rsid w:val="00D262FD"/>
    <w:rsid w:val="00D2768E"/>
    <w:rsid w:val="00D303BC"/>
    <w:rsid w:val="00D30793"/>
    <w:rsid w:val="00D3160B"/>
    <w:rsid w:val="00D33CD4"/>
    <w:rsid w:val="00D3517E"/>
    <w:rsid w:val="00D377BD"/>
    <w:rsid w:val="00D41577"/>
    <w:rsid w:val="00D4248A"/>
    <w:rsid w:val="00D43163"/>
    <w:rsid w:val="00D51C4A"/>
    <w:rsid w:val="00D60FA3"/>
    <w:rsid w:val="00D654A7"/>
    <w:rsid w:val="00D66BEC"/>
    <w:rsid w:val="00D70EA5"/>
    <w:rsid w:val="00D7183A"/>
    <w:rsid w:val="00D7782E"/>
    <w:rsid w:val="00D8041C"/>
    <w:rsid w:val="00D90A78"/>
    <w:rsid w:val="00D90E3A"/>
    <w:rsid w:val="00D93343"/>
    <w:rsid w:val="00D97914"/>
    <w:rsid w:val="00DA03EC"/>
    <w:rsid w:val="00DA0A1E"/>
    <w:rsid w:val="00DA2444"/>
    <w:rsid w:val="00DB1E60"/>
    <w:rsid w:val="00DB41B8"/>
    <w:rsid w:val="00DB7AB2"/>
    <w:rsid w:val="00DC365E"/>
    <w:rsid w:val="00DC4A1E"/>
    <w:rsid w:val="00DC4B2A"/>
    <w:rsid w:val="00DD2921"/>
    <w:rsid w:val="00DD3199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06E45"/>
    <w:rsid w:val="00E13457"/>
    <w:rsid w:val="00E14409"/>
    <w:rsid w:val="00E21CD7"/>
    <w:rsid w:val="00E22FCA"/>
    <w:rsid w:val="00E260F7"/>
    <w:rsid w:val="00E2619C"/>
    <w:rsid w:val="00E31D46"/>
    <w:rsid w:val="00E35EF3"/>
    <w:rsid w:val="00E41147"/>
    <w:rsid w:val="00E4329B"/>
    <w:rsid w:val="00E47890"/>
    <w:rsid w:val="00E508A6"/>
    <w:rsid w:val="00E5245C"/>
    <w:rsid w:val="00E52EB5"/>
    <w:rsid w:val="00E533D1"/>
    <w:rsid w:val="00E57AE0"/>
    <w:rsid w:val="00E60855"/>
    <w:rsid w:val="00E60D59"/>
    <w:rsid w:val="00E6319C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82D94"/>
    <w:rsid w:val="00E85846"/>
    <w:rsid w:val="00E917C4"/>
    <w:rsid w:val="00E9213D"/>
    <w:rsid w:val="00E97143"/>
    <w:rsid w:val="00EA2ABB"/>
    <w:rsid w:val="00EA2CD3"/>
    <w:rsid w:val="00EA6E00"/>
    <w:rsid w:val="00EB048E"/>
    <w:rsid w:val="00EB04EA"/>
    <w:rsid w:val="00EB71A6"/>
    <w:rsid w:val="00EC4175"/>
    <w:rsid w:val="00EC5563"/>
    <w:rsid w:val="00ED0370"/>
    <w:rsid w:val="00ED04C4"/>
    <w:rsid w:val="00ED4367"/>
    <w:rsid w:val="00ED6639"/>
    <w:rsid w:val="00EE03B9"/>
    <w:rsid w:val="00EE256A"/>
    <w:rsid w:val="00EE2962"/>
    <w:rsid w:val="00EE3AF4"/>
    <w:rsid w:val="00EF03CF"/>
    <w:rsid w:val="00EF59FD"/>
    <w:rsid w:val="00EF6F67"/>
    <w:rsid w:val="00EF78FA"/>
    <w:rsid w:val="00EF7DB2"/>
    <w:rsid w:val="00F038B4"/>
    <w:rsid w:val="00F07CE6"/>
    <w:rsid w:val="00F11AD5"/>
    <w:rsid w:val="00F16206"/>
    <w:rsid w:val="00F22BBF"/>
    <w:rsid w:val="00F22F50"/>
    <w:rsid w:val="00F24090"/>
    <w:rsid w:val="00F272C7"/>
    <w:rsid w:val="00F27883"/>
    <w:rsid w:val="00F3195B"/>
    <w:rsid w:val="00F33AEF"/>
    <w:rsid w:val="00F36B74"/>
    <w:rsid w:val="00F408FA"/>
    <w:rsid w:val="00F40B4E"/>
    <w:rsid w:val="00F52319"/>
    <w:rsid w:val="00F527CB"/>
    <w:rsid w:val="00F556B0"/>
    <w:rsid w:val="00F57E87"/>
    <w:rsid w:val="00F610BB"/>
    <w:rsid w:val="00F618E5"/>
    <w:rsid w:val="00F667FF"/>
    <w:rsid w:val="00F723F9"/>
    <w:rsid w:val="00F7372C"/>
    <w:rsid w:val="00F80661"/>
    <w:rsid w:val="00F84A08"/>
    <w:rsid w:val="00F8553C"/>
    <w:rsid w:val="00F904A2"/>
    <w:rsid w:val="00F92338"/>
    <w:rsid w:val="00F93E63"/>
    <w:rsid w:val="00F96618"/>
    <w:rsid w:val="00F96793"/>
    <w:rsid w:val="00FA0F3C"/>
    <w:rsid w:val="00FA4BE3"/>
    <w:rsid w:val="00FA62C4"/>
    <w:rsid w:val="00FA6696"/>
    <w:rsid w:val="00FB0A10"/>
    <w:rsid w:val="00FB2249"/>
    <w:rsid w:val="00FB4632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D401A"/>
    <w:rsid w:val="00FE6EA8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9508F"/>
  <w14:defaultImageDpi w14:val="0"/>
  <w15:docId w15:val="{BB44A73F-2852-4E3B-BDCD-E1ECCB0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ell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4357-AAE3-4DBE-A4AC-25CB90F0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3</Pages>
  <Words>396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Held, Patrick</cp:lastModifiedBy>
  <cp:revision>3</cp:revision>
  <cp:lastPrinted>2022-11-10T14:16:00Z</cp:lastPrinted>
  <dcterms:created xsi:type="dcterms:W3CDTF">2022-11-10T14:23:00Z</dcterms:created>
  <dcterms:modified xsi:type="dcterms:W3CDTF">2022-12-22T13:05:00Z</dcterms:modified>
</cp:coreProperties>
</file>