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1559" w14:textId="77777777" w:rsidR="000666F2" w:rsidRPr="000666F2" w:rsidRDefault="000666F2" w:rsidP="00F556B0">
      <w:pPr>
        <w:ind w:left="567" w:right="2410"/>
        <w:jc w:val="both"/>
        <w:rPr>
          <w:rFonts w:ascii="Arial" w:hAnsi="Arial" w:cs="Arial"/>
        </w:rPr>
      </w:pPr>
    </w:p>
    <w:p w14:paraId="53E7EE04" w14:textId="4B2E3735" w:rsidR="006C1A3C" w:rsidRDefault="00F1596D" w:rsidP="00F556B0">
      <w:pPr>
        <w:tabs>
          <w:tab w:val="left" w:pos="5387"/>
          <w:tab w:val="left" w:pos="6379"/>
        </w:tabs>
        <w:ind w:left="567" w:right="241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Präzise</w:t>
      </w:r>
      <w:r w:rsidR="00402941">
        <w:rPr>
          <w:rFonts w:ascii="Arial" w:hAnsi="Arial" w:cs="Arial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 xml:space="preserve"> und sicheres Arbeiten</w:t>
      </w:r>
    </w:p>
    <w:p w14:paraId="03A304DF" w14:textId="77777777" w:rsidR="006C1A3C" w:rsidRPr="00C838D7" w:rsidRDefault="006C1A3C" w:rsidP="00F556B0">
      <w:pPr>
        <w:tabs>
          <w:tab w:val="left" w:pos="5387"/>
          <w:tab w:val="left" w:pos="6379"/>
        </w:tabs>
        <w:ind w:right="2410"/>
        <w:rPr>
          <w:rFonts w:ascii="Arial" w:hAnsi="Arial" w:cs="Arial"/>
          <w:sz w:val="24"/>
          <w:szCs w:val="24"/>
        </w:rPr>
      </w:pPr>
    </w:p>
    <w:p w14:paraId="1FFE8454" w14:textId="69CF86C8" w:rsidR="00A64797" w:rsidRDefault="0095273A" w:rsidP="00BC41AD">
      <w:pPr>
        <w:tabs>
          <w:tab w:val="left" w:pos="5387"/>
          <w:tab w:val="left" w:pos="6379"/>
          <w:tab w:val="left" w:pos="6521"/>
        </w:tabs>
        <w:ind w:left="567" w:right="18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Neu: </w:t>
      </w:r>
      <w:r w:rsidR="00A72FBB">
        <w:rPr>
          <w:rFonts w:ascii="Arial" w:hAnsi="Arial" w:cs="Arial"/>
          <w:sz w:val="28"/>
          <w:szCs w:val="28"/>
        </w:rPr>
        <w:t>MAFELL</w:t>
      </w:r>
      <w:r w:rsidR="00E921D0">
        <w:rPr>
          <w:rFonts w:ascii="Arial" w:hAnsi="Arial" w:cs="Arial"/>
          <w:sz w:val="28"/>
          <w:szCs w:val="28"/>
        </w:rPr>
        <w:t xml:space="preserve"> </w:t>
      </w:r>
      <w:r w:rsidR="00BC41AD">
        <w:rPr>
          <w:rFonts w:ascii="Arial" w:hAnsi="Arial" w:cs="Arial"/>
          <w:sz w:val="28"/>
          <w:szCs w:val="28"/>
        </w:rPr>
        <w:t>Planfräse PF</w:t>
      </w:r>
      <w:r w:rsidR="00881D40">
        <w:rPr>
          <w:rFonts w:ascii="Arial" w:hAnsi="Arial" w:cs="Arial"/>
          <w:sz w:val="28"/>
          <w:szCs w:val="28"/>
        </w:rPr>
        <w:t xml:space="preserve"> </w:t>
      </w:r>
      <w:r w:rsidR="00BC41AD">
        <w:rPr>
          <w:rFonts w:ascii="Arial" w:hAnsi="Arial" w:cs="Arial"/>
          <w:sz w:val="28"/>
          <w:szCs w:val="28"/>
        </w:rPr>
        <w:t xml:space="preserve">80 </w:t>
      </w:r>
    </w:p>
    <w:p w14:paraId="02274F87" w14:textId="77777777" w:rsidR="00A64797" w:rsidRPr="0037493A" w:rsidRDefault="00A64797" w:rsidP="00F556B0">
      <w:pPr>
        <w:tabs>
          <w:tab w:val="left" w:pos="5387"/>
          <w:tab w:val="left" w:pos="6379"/>
        </w:tabs>
        <w:ind w:right="2410"/>
        <w:jc w:val="both"/>
        <w:rPr>
          <w:rFonts w:ascii="Arial" w:hAnsi="Arial" w:cs="Arial"/>
          <w:b/>
          <w:bCs/>
          <w:sz w:val="24"/>
          <w:szCs w:val="24"/>
        </w:rPr>
      </w:pPr>
    </w:p>
    <w:p w14:paraId="6AE34FE6" w14:textId="4645123A" w:rsidR="0073698D" w:rsidRDefault="00AC4140" w:rsidP="00371401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bCs/>
          <w:sz w:val="22"/>
          <w:szCs w:val="22"/>
        </w:rPr>
      </w:pPr>
      <w:r w:rsidRPr="0037493A">
        <w:rPr>
          <w:rFonts w:ascii="Arial" w:hAnsi="Arial" w:cs="Arial"/>
          <w:b/>
          <w:bCs/>
          <w:sz w:val="22"/>
          <w:szCs w:val="22"/>
        </w:rPr>
        <w:t xml:space="preserve">Häufig sind bei </w:t>
      </w:r>
      <w:r w:rsidR="00206448" w:rsidRPr="0037493A">
        <w:rPr>
          <w:rFonts w:ascii="Arial" w:hAnsi="Arial" w:cs="Arial"/>
          <w:b/>
          <w:bCs/>
          <w:sz w:val="22"/>
          <w:szCs w:val="22"/>
        </w:rPr>
        <w:t xml:space="preserve">Werkstücken und Möbeln </w:t>
      </w:r>
      <w:r w:rsidR="008C236B" w:rsidRPr="0037493A">
        <w:rPr>
          <w:rFonts w:ascii="Arial" w:hAnsi="Arial" w:cs="Arial"/>
          <w:b/>
          <w:bCs/>
          <w:sz w:val="22"/>
          <w:szCs w:val="22"/>
        </w:rPr>
        <w:t>Astlöcher</w:t>
      </w:r>
      <w:r w:rsidR="00335392" w:rsidRPr="0037493A">
        <w:rPr>
          <w:rFonts w:ascii="Arial" w:hAnsi="Arial" w:cs="Arial"/>
          <w:b/>
          <w:bCs/>
          <w:sz w:val="22"/>
          <w:szCs w:val="22"/>
        </w:rPr>
        <w:t xml:space="preserve"> </w:t>
      </w:r>
      <w:r w:rsidR="008C236B" w:rsidRPr="0037493A">
        <w:rPr>
          <w:rFonts w:ascii="Arial" w:hAnsi="Arial" w:cs="Arial"/>
          <w:b/>
          <w:bCs/>
          <w:sz w:val="22"/>
          <w:szCs w:val="22"/>
        </w:rPr>
        <w:t>oder Risse mit Reparaturmasse</w:t>
      </w:r>
      <w:r w:rsidR="002B7E90" w:rsidRPr="0037493A">
        <w:rPr>
          <w:rFonts w:ascii="Arial" w:hAnsi="Arial" w:cs="Arial"/>
          <w:b/>
          <w:bCs/>
          <w:sz w:val="22"/>
          <w:szCs w:val="22"/>
        </w:rPr>
        <w:t xml:space="preserve"> </w:t>
      </w:r>
      <w:r w:rsidR="00206448" w:rsidRPr="0037493A">
        <w:rPr>
          <w:rFonts w:ascii="Arial" w:hAnsi="Arial" w:cs="Arial"/>
          <w:b/>
          <w:bCs/>
          <w:sz w:val="22"/>
          <w:szCs w:val="22"/>
        </w:rPr>
        <w:t xml:space="preserve">oder einem </w:t>
      </w:r>
      <w:r w:rsidR="001653A3" w:rsidRPr="0037493A">
        <w:rPr>
          <w:rFonts w:ascii="Arial" w:hAnsi="Arial" w:cs="Arial"/>
          <w:b/>
          <w:bCs/>
          <w:sz w:val="22"/>
          <w:szCs w:val="22"/>
        </w:rPr>
        <w:t xml:space="preserve">Holzflicken </w:t>
      </w:r>
      <w:r w:rsidR="002B7E90" w:rsidRPr="0037493A">
        <w:rPr>
          <w:rFonts w:ascii="Arial" w:hAnsi="Arial" w:cs="Arial"/>
          <w:b/>
          <w:bCs/>
          <w:sz w:val="22"/>
          <w:szCs w:val="22"/>
        </w:rPr>
        <w:t>aus</w:t>
      </w:r>
      <w:r w:rsidR="001653A3" w:rsidRPr="0037493A">
        <w:rPr>
          <w:rFonts w:ascii="Arial" w:hAnsi="Arial" w:cs="Arial"/>
          <w:b/>
          <w:bCs/>
          <w:sz w:val="22"/>
          <w:szCs w:val="22"/>
        </w:rPr>
        <w:t>zu</w:t>
      </w:r>
      <w:r w:rsidR="002B7E90" w:rsidRPr="0037493A">
        <w:rPr>
          <w:rFonts w:ascii="Arial" w:hAnsi="Arial" w:cs="Arial"/>
          <w:b/>
          <w:bCs/>
          <w:sz w:val="22"/>
          <w:szCs w:val="22"/>
        </w:rPr>
        <w:t>bessern</w:t>
      </w:r>
      <w:r w:rsidR="001653A3" w:rsidRPr="0037493A">
        <w:rPr>
          <w:rFonts w:ascii="Arial" w:hAnsi="Arial" w:cs="Arial"/>
          <w:b/>
          <w:bCs/>
          <w:sz w:val="22"/>
          <w:szCs w:val="22"/>
        </w:rPr>
        <w:t>.</w:t>
      </w:r>
      <w:r w:rsidR="002B7E90" w:rsidRPr="0037493A">
        <w:rPr>
          <w:rFonts w:ascii="Arial" w:hAnsi="Arial" w:cs="Arial"/>
          <w:b/>
          <w:bCs/>
          <w:sz w:val="22"/>
          <w:szCs w:val="22"/>
        </w:rPr>
        <w:t xml:space="preserve"> </w:t>
      </w:r>
      <w:r w:rsidR="002D45DD" w:rsidRPr="0037493A">
        <w:rPr>
          <w:rFonts w:ascii="Arial" w:hAnsi="Arial" w:cs="Arial"/>
          <w:b/>
          <w:bCs/>
          <w:sz w:val="22"/>
          <w:szCs w:val="22"/>
        </w:rPr>
        <w:t>Die neue MAFELL Planfräse PF 80 ist die</w:t>
      </w:r>
      <w:r w:rsidR="0037493A" w:rsidRPr="0037493A">
        <w:rPr>
          <w:rFonts w:ascii="Arial" w:hAnsi="Arial" w:cs="Arial"/>
          <w:b/>
          <w:bCs/>
          <w:sz w:val="22"/>
          <w:szCs w:val="22"/>
        </w:rPr>
        <w:t xml:space="preserve"> effiziente und präzise</w:t>
      </w:r>
      <w:r w:rsidR="00E04491">
        <w:rPr>
          <w:rFonts w:ascii="Arial" w:hAnsi="Arial" w:cs="Arial"/>
          <w:b/>
          <w:bCs/>
          <w:sz w:val="22"/>
          <w:szCs w:val="22"/>
        </w:rPr>
        <w:t xml:space="preserve"> Alternative</w:t>
      </w:r>
      <w:r w:rsidR="0037493A" w:rsidRPr="0037493A">
        <w:rPr>
          <w:rFonts w:ascii="Arial" w:hAnsi="Arial" w:cs="Arial"/>
          <w:b/>
          <w:bCs/>
          <w:sz w:val="22"/>
          <w:szCs w:val="22"/>
        </w:rPr>
        <w:t xml:space="preserve">. Die </w:t>
      </w:r>
      <w:r w:rsidR="00F1596D">
        <w:rPr>
          <w:rFonts w:ascii="Arial" w:hAnsi="Arial" w:cs="Arial"/>
          <w:b/>
          <w:bCs/>
          <w:sz w:val="22"/>
          <w:szCs w:val="22"/>
        </w:rPr>
        <w:t>P</w:t>
      </w:r>
      <w:r w:rsidR="0037493A" w:rsidRPr="0037493A">
        <w:rPr>
          <w:rFonts w:ascii="Arial" w:hAnsi="Arial" w:cs="Arial"/>
          <w:b/>
          <w:bCs/>
          <w:sz w:val="22"/>
          <w:szCs w:val="22"/>
        </w:rPr>
        <w:t xml:space="preserve">lanfräse ist zudem ideal für die </w:t>
      </w:r>
      <w:r w:rsidR="0095273A" w:rsidRPr="0037493A">
        <w:rPr>
          <w:rFonts w:ascii="Arial" w:hAnsi="Arial" w:cs="Arial"/>
          <w:b/>
          <w:bCs/>
          <w:sz w:val="22"/>
          <w:szCs w:val="22"/>
        </w:rPr>
        <w:t>Bear</w:t>
      </w:r>
      <w:r w:rsidR="0095273A">
        <w:rPr>
          <w:rFonts w:ascii="Arial" w:hAnsi="Arial" w:cs="Arial"/>
          <w:b/>
          <w:bCs/>
          <w:sz w:val="22"/>
          <w:szCs w:val="22"/>
        </w:rPr>
        <w:t>b</w:t>
      </w:r>
      <w:r w:rsidR="0095273A" w:rsidRPr="0037493A">
        <w:rPr>
          <w:rFonts w:ascii="Arial" w:hAnsi="Arial" w:cs="Arial"/>
          <w:b/>
          <w:bCs/>
          <w:sz w:val="22"/>
          <w:szCs w:val="22"/>
        </w:rPr>
        <w:t>eitung</w:t>
      </w:r>
      <w:r w:rsidR="0037493A" w:rsidRPr="0037493A">
        <w:rPr>
          <w:rFonts w:ascii="Arial" w:hAnsi="Arial" w:cs="Arial"/>
          <w:b/>
          <w:bCs/>
          <w:sz w:val="22"/>
          <w:szCs w:val="22"/>
        </w:rPr>
        <w:t xml:space="preserve"> von </w:t>
      </w:r>
      <w:proofErr w:type="spellStart"/>
      <w:r w:rsidR="0037493A" w:rsidRPr="0037493A">
        <w:rPr>
          <w:rFonts w:ascii="Arial" w:hAnsi="Arial" w:cs="Arial"/>
          <w:b/>
          <w:bCs/>
          <w:sz w:val="22"/>
          <w:szCs w:val="22"/>
        </w:rPr>
        <w:t>Epoxidharzvergießungen</w:t>
      </w:r>
      <w:proofErr w:type="spellEnd"/>
      <w:r w:rsidR="0037493A" w:rsidRPr="0037493A">
        <w:rPr>
          <w:rFonts w:ascii="Arial" w:hAnsi="Arial" w:cs="Arial"/>
          <w:b/>
          <w:bCs/>
          <w:sz w:val="22"/>
          <w:szCs w:val="22"/>
        </w:rPr>
        <w:t xml:space="preserve"> in Massivholz und Holzwerkstoffen. </w:t>
      </w:r>
    </w:p>
    <w:p w14:paraId="4424C1F2" w14:textId="5131464B" w:rsidR="0037493A" w:rsidRDefault="0037493A" w:rsidP="00371401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bCs/>
          <w:sz w:val="22"/>
          <w:szCs w:val="22"/>
        </w:rPr>
      </w:pPr>
    </w:p>
    <w:p w14:paraId="6028C7B7" w14:textId="3AE35D41" w:rsidR="0037493A" w:rsidRPr="00980415" w:rsidRDefault="0037493A" w:rsidP="00980415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 w:rsidRPr="0037493A">
        <w:rPr>
          <w:rFonts w:ascii="Arial" w:hAnsi="Arial" w:cs="Arial"/>
          <w:sz w:val="22"/>
          <w:szCs w:val="22"/>
        </w:rPr>
        <w:t xml:space="preserve">Die Planfräse ist </w:t>
      </w:r>
      <w:r>
        <w:rPr>
          <w:rFonts w:ascii="Arial" w:hAnsi="Arial" w:cs="Arial"/>
          <w:sz w:val="22"/>
          <w:szCs w:val="22"/>
        </w:rPr>
        <w:t>zusammen mit einem Spez</w:t>
      </w:r>
      <w:r w:rsidR="0098041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alisten für </w:t>
      </w:r>
      <w:r w:rsidR="00980415">
        <w:rPr>
          <w:rFonts w:ascii="Arial" w:hAnsi="Arial" w:cs="Arial"/>
          <w:sz w:val="22"/>
          <w:szCs w:val="22"/>
        </w:rPr>
        <w:t xml:space="preserve">Holzreparaturen entwickelt worden. </w:t>
      </w:r>
      <w:r>
        <w:rPr>
          <w:rFonts w:ascii="Arial" w:hAnsi="Arial" w:cs="Arial"/>
          <w:bCs/>
          <w:sz w:val="22"/>
          <w:szCs w:val="22"/>
        </w:rPr>
        <w:t>Die große Auflagefläche der PF</w:t>
      </w:r>
      <w:r w:rsidR="0098041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80 </w:t>
      </w:r>
      <w:r w:rsidR="00AA36AE">
        <w:rPr>
          <w:rFonts w:ascii="Arial" w:hAnsi="Arial" w:cs="Arial"/>
          <w:bCs/>
          <w:sz w:val="22"/>
          <w:szCs w:val="22"/>
        </w:rPr>
        <w:t>erleichtert präzises</w:t>
      </w:r>
      <w:r>
        <w:rPr>
          <w:rFonts w:ascii="Arial" w:hAnsi="Arial" w:cs="Arial"/>
          <w:bCs/>
          <w:sz w:val="22"/>
          <w:szCs w:val="22"/>
        </w:rPr>
        <w:t xml:space="preserve"> und sicheres Arbeiten. </w:t>
      </w:r>
      <w:r w:rsidR="008D4FA4">
        <w:rPr>
          <w:rFonts w:ascii="Arial" w:hAnsi="Arial" w:cs="Arial"/>
          <w:bCs/>
          <w:sz w:val="22"/>
          <w:szCs w:val="22"/>
        </w:rPr>
        <w:t>D</w:t>
      </w:r>
      <w:r w:rsidR="0037620A">
        <w:rPr>
          <w:rFonts w:ascii="Arial" w:hAnsi="Arial" w:cs="Arial"/>
          <w:bCs/>
          <w:sz w:val="22"/>
          <w:szCs w:val="22"/>
        </w:rPr>
        <w:t xml:space="preserve">er kraftvolle Motor von 1.050 W Nennaufnahme </w:t>
      </w:r>
      <w:r w:rsidR="00BB5B05">
        <w:rPr>
          <w:rFonts w:ascii="Arial" w:hAnsi="Arial" w:cs="Arial"/>
          <w:bCs/>
          <w:sz w:val="22"/>
          <w:szCs w:val="22"/>
        </w:rPr>
        <w:t xml:space="preserve"> ermöglicht die Bearbeitung von hartem</w:t>
      </w:r>
      <w:r w:rsidR="00BA0733">
        <w:rPr>
          <w:rFonts w:ascii="Arial" w:hAnsi="Arial" w:cs="Arial"/>
          <w:bCs/>
          <w:sz w:val="22"/>
          <w:szCs w:val="22"/>
        </w:rPr>
        <w:t xml:space="preserve"> Holz bis </w:t>
      </w:r>
      <w:r w:rsidR="00470C97">
        <w:rPr>
          <w:rFonts w:ascii="Arial" w:hAnsi="Arial" w:cs="Arial"/>
          <w:bCs/>
          <w:sz w:val="22"/>
          <w:szCs w:val="22"/>
        </w:rPr>
        <w:t>8</w:t>
      </w:r>
      <w:r w:rsidR="00BA0733">
        <w:rPr>
          <w:rFonts w:ascii="Arial" w:hAnsi="Arial" w:cs="Arial"/>
          <w:bCs/>
          <w:sz w:val="22"/>
          <w:szCs w:val="22"/>
        </w:rPr>
        <w:t xml:space="preserve"> mm Frästiefe. </w:t>
      </w:r>
      <w:r w:rsidR="00CF0504">
        <w:rPr>
          <w:rFonts w:ascii="Arial" w:hAnsi="Arial" w:cs="Arial"/>
          <w:bCs/>
          <w:sz w:val="22"/>
          <w:szCs w:val="22"/>
        </w:rPr>
        <w:t>Die</w:t>
      </w:r>
      <w:r w:rsidR="00624C66">
        <w:rPr>
          <w:rFonts w:ascii="Arial" w:hAnsi="Arial" w:cs="Arial"/>
          <w:bCs/>
          <w:sz w:val="22"/>
          <w:szCs w:val="22"/>
        </w:rPr>
        <w:t xml:space="preserve"> </w:t>
      </w:r>
      <w:r w:rsidR="00AF563D">
        <w:rPr>
          <w:rFonts w:ascii="Arial" w:hAnsi="Arial" w:cs="Arial"/>
          <w:bCs/>
          <w:sz w:val="22"/>
          <w:szCs w:val="22"/>
        </w:rPr>
        <w:t>Sp</w:t>
      </w:r>
      <w:r w:rsidR="00CF0504">
        <w:rPr>
          <w:rFonts w:ascii="Arial" w:hAnsi="Arial" w:cs="Arial"/>
          <w:bCs/>
          <w:sz w:val="22"/>
          <w:szCs w:val="22"/>
        </w:rPr>
        <w:t>indelarr</w:t>
      </w:r>
      <w:r w:rsidR="00AF563D">
        <w:rPr>
          <w:rFonts w:ascii="Arial" w:hAnsi="Arial" w:cs="Arial"/>
          <w:bCs/>
          <w:sz w:val="22"/>
          <w:szCs w:val="22"/>
        </w:rPr>
        <w:t>e</w:t>
      </w:r>
      <w:r w:rsidR="00CF0504">
        <w:rPr>
          <w:rFonts w:ascii="Arial" w:hAnsi="Arial" w:cs="Arial"/>
          <w:bCs/>
          <w:sz w:val="22"/>
          <w:szCs w:val="22"/>
        </w:rPr>
        <w:t xml:space="preserve">tierung </w:t>
      </w:r>
      <w:r w:rsidR="00805769">
        <w:rPr>
          <w:rFonts w:ascii="Arial" w:hAnsi="Arial" w:cs="Arial"/>
          <w:bCs/>
          <w:sz w:val="22"/>
          <w:szCs w:val="22"/>
        </w:rPr>
        <w:t xml:space="preserve">zur Einstellung </w:t>
      </w:r>
      <w:r w:rsidR="00CF0504">
        <w:rPr>
          <w:rFonts w:ascii="Arial" w:hAnsi="Arial" w:cs="Arial"/>
          <w:bCs/>
          <w:sz w:val="22"/>
          <w:szCs w:val="22"/>
        </w:rPr>
        <w:t xml:space="preserve">der </w:t>
      </w:r>
      <w:r w:rsidR="00624C66">
        <w:rPr>
          <w:rFonts w:ascii="Arial" w:hAnsi="Arial" w:cs="Arial"/>
          <w:bCs/>
          <w:sz w:val="22"/>
          <w:szCs w:val="22"/>
        </w:rPr>
        <w:t xml:space="preserve">Frästiefe </w:t>
      </w:r>
      <w:r w:rsidR="00E62D59">
        <w:rPr>
          <w:rFonts w:ascii="Arial" w:hAnsi="Arial" w:cs="Arial"/>
          <w:bCs/>
          <w:sz w:val="22"/>
          <w:szCs w:val="22"/>
        </w:rPr>
        <w:t xml:space="preserve">ist über den Drucktaster bediensicher von oben zu erreichen. </w:t>
      </w:r>
    </w:p>
    <w:p w14:paraId="1782A6AD" w14:textId="77777777" w:rsidR="0037493A" w:rsidRDefault="0037493A" w:rsidP="0037493A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0A41039B" w14:textId="477CD8BA" w:rsidR="0037493A" w:rsidRDefault="0037493A" w:rsidP="0037493A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 Drehzahl </w:t>
      </w:r>
      <w:r w:rsidR="00E62D59">
        <w:rPr>
          <w:rFonts w:ascii="Arial" w:hAnsi="Arial" w:cs="Arial"/>
          <w:bCs/>
          <w:sz w:val="22"/>
          <w:szCs w:val="22"/>
        </w:rPr>
        <w:t xml:space="preserve">(4.200 </w:t>
      </w:r>
      <w:r w:rsidR="00711CEA">
        <w:rPr>
          <w:rFonts w:ascii="Arial" w:hAnsi="Arial" w:cs="Arial"/>
          <w:bCs/>
          <w:sz w:val="22"/>
          <w:szCs w:val="22"/>
        </w:rPr>
        <w:t>-</w:t>
      </w:r>
      <w:r w:rsidR="00E62D59">
        <w:rPr>
          <w:rFonts w:ascii="Arial" w:hAnsi="Arial" w:cs="Arial"/>
          <w:bCs/>
          <w:sz w:val="22"/>
          <w:szCs w:val="22"/>
        </w:rPr>
        <w:t xml:space="preserve"> 10.</w:t>
      </w:r>
      <w:r w:rsidR="00C03E2C">
        <w:rPr>
          <w:rFonts w:ascii="Arial" w:hAnsi="Arial" w:cs="Arial"/>
          <w:bCs/>
          <w:sz w:val="22"/>
          <w:szCs w:val="22"/>
        </w:rPr>
        <w:t xml:space="preserve">000 1/min) </w:t>
      </w:r>
      <w:r w:rsidR="00613467">
        <w:rPr>
          <w:rFonts w:ascii="Arial" w:hAnsi="Arial" w:cs="Arial"/>
          <w:bCs/>
          <w:sz w:val="22"/>
          <w:szCs w:val="22"/>
        </w:rPr>
        <w:t xml:space="preserve">des Fräskopfes </w:t>
      </w:r>
      <w:r>
        <w:rPr>
          <w:rFonts w:ascii="Arial" w:hAnsi="Arial" w:cs="Arial"/>
          <w:bCs/>
          <w:sz w:val="22"/>
          <w:szCs w:val="22"/>
        </w:rPr>
        <w:t xml:space="preserve">wird elektronisch über ein Stellrad mit Rastfunktion entsprechend der Anwendung und Oberfläche eingestellt. Die fein justierbare Elektronik überzeugt mit </w:t>
      </w:r>
      <w:proofErr w:type="spellStart"/>
      <w:r>
        <w:rPr>
          <w:rFonts w:ascii="Arial" w:hAnsi="Arial" w:cs="Arial"/>
          <w:bCs/>
          <w:sz w:val="22"/>
          <w:szCs w:val="22"/>
        </w:rPr>
        <w:t>Sanftanlauf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Absenkung im Leerlauf, konstanter Drehzahl auch bei Belastung und einem Überlastschutz.  </w:t>
      </w:r>
      <w:r w:rsidR="00D85053">
        <w:rPr>
          <w:rFonts w:ascii="Arial" w:hAnsi="Arial" w:cs="Arial"/>
          <w:bCs/>
          <w:sz w:val="22"/>
          <w:szCs w:val="22"/>
        </w:rPr>
        <w:t>Die vier</w:t>
      </w:r>
      <w:r w:rsidR="007939D8">
        <w:rPr>
          <w:rFonts w:ascii="Arial" w:hAnsi="Arial" w:cs="Arial"/>
          <w:bCs/>
          <w:sz w:val="22"/>
          <w:szCs w:val="22"/>
        </w:rPr>
        <w:t xml:space="preserve"> Vorschneider</w:t>
      </w:r>
      <w:r w:rsidR="00B6708D">
        <w:rPr>
          <w:rFonts w:ascii="Arial" w:hAnsi="Arial" w:cs="Arial"/>
          <w:bCs/>
          <w:sz w:val="22"/>
          <w:szCs w:val="22"/>
        </w:rPr>
        <w:t>-</w:t>
      </w:r>
      <w:r w:rsidR="007939D8">
        <w:rPr>
          <w:rFonts w:ascii="Arial" w:hAnsi="Arial" w:cs="Arial"/>
          <w:bCs/>
          <w:sz w:val="22"/>
          <w:szCs w:val="22"/>
        </w:rPr>
        <w:t xml:space="preserve">Wendeplatten des Fräskopfes können mit </w:t>
      </w:r>
      <w:r w:rsidR="00B6708D">
        <w:rPr>
          <w:rFonts w:ascii="Arial" w:hAnsi="Arial" w:cs="Arial"/>
          <w:bCs/>
          <w:sz w:val="22"/>
          <w:szCs w:val="22"/>
        </w:rPr>
        <w:t xml:space="preserve">wenigen Handgriffen gewendet oder getauscht werden. </w:t>
      </w:r>
    </w:p>
    <w:p w14:paraId="43CFFC9E" w14:textId="1D1B223A" w:rsidR="0085776B" w:rsidRDefault="0085776B" w:rsidP="0037493A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4D945F1A" w14:textId="1DBF19B3" w:rsidR="0015373A" w:rsidRPr="00A7236E" w:rsidRDefault="0085776B" w:rsidP="001B2C7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 w:rsidRPr="009C305E">
        <w:rPr>
          <w:rFonts w:ascii="Arial" w:hAnsi="Arial" w:cs="Arial"/>
          <w:bCs/>
          <w:sz w:val="22"/>
          <w:szCs w:val="22"/>
        </w:rPr>
        <w:t>D</w:t>
      </w:r>
      <w:r w:rsidR="00F524AE" w:rsidRPr="009C305E">
        <w:rPr>
          <w:rFonts w:ascii="Arial" w:hAnsi="Arial" w:cs="Arial"/>
          <w:bCs/>
          <w:sz w:val="22"/>
          <w:szCs w:val="22"/>
        </w:rPr>
        <w:t>er durch den Fräsvorgang entstehende Holzstaub wird</w:t>
      </w:r>
      <w:r w:rsidR="00A92D95" w:rsidRPr="009C305E">
        <w:rPr>
          <w:rFonts w:ascii="Arial" w:hAnsi="Arial" w:cs="Arial"/>
          <w:bCs/>
          <w:sz w:val="22"/>
          <w:szCs w:val="22"/>
        </w:rPr>
        <w:t xml:space="preserve"> direkt am Fr</w:t>
      </w:r>
      <w:r w:rsidR="0095769E">
        <w:rPr>
          <w:rFonts w:ascii="Arial" w:hAnsi="Arial" w:cs="Arial"/>
          <w:bCs/>
          <w:sz w:val="22"/>
          <w:szCs w:val="22"/>
        </w:rPr>
        <w:t>ä</w:t>
      </w:r>
      <w:r w:rsidR="00A92D95" w:rsidRPr="009C305E">
        <w:rPr>
          <w:rFonts w:ascii="Arial" w:hAnsi="Arial" w:cs="Arial"/>
          <w:bCs/>
          <w:sz w:val="22"/>
          <w:szCs w:val="22"/>
        </w:rPr>
        <w:t>skopf abg</w:t>
      </w:r>
      <w:r w:rsidR="0095769E">
        <w:rPr>
          <w:rFonts w:ascii="Arial" w:hAnsi="Arial" w:cs="Arial"/>
          <w:bCs/>
          <w:sz w:val="22"/>
          <w:szCs w:val="22"/>
        </w:rPr>
        <w:t>e</w:t>
      </w:r>
      <w:r w:rsidR="00A92D95" w:rsidRPr="009C305E">
        <w:rPr>
          <w:rFonts w:ascii="Arial" w:hAnsi="Arial" w:cs="Arial"/>
          <w:bCs/>
          <w:sz w:val="22"/>
          <w:szCs w:val="22"/>
        </w:rPr>
        <w:t>saugt. Dies minimiert die Staubemission</w:t>
      </w:r>
      <w:r w:rsidR="005D576D" w:rsidRPr="009C305E">
        <w:rPr>
          <w:rFonts w:ascii="Arial" w:hAnsi="Arial" w:cs="Arial"/>
          <w:bCs/>
          <w:sz w:val="22"/>
          <w:szCs w:val="22"/>
        </w:rPr>
        <w:t xml:space="preserve">. Damit entspricht die MAFELL Planfräse PF 80 </w:t>
      </w:r>
      <w:r w:rsidR="00A92D95" w:rsidRPr="009C305E">
        <w:rPr>
          <w:rFonts w:ascii="Arial" w:hAnsi="Arial" w:cs="Arial"/>
          <w:bCs/>
          <w:sz w:val="22"/>
          <w:szCs w:val="22"/>
        </w:rPr>
        <w:t xml:space="preserve"> </w:t>
      </w:r>
      <w:r w:rsidR="00AA36AE" w:rsidRPr="009C305E">
        <w:rPr>
          <w:rFonts w:ascii="Arial" w:hAnsi="Arial" w:cs="Arial"/>
          <w:bCs/>
          <w:sz w:val="22"/>
          <w:szCs w:val="22"/>
        </w:rPr>
        <w:t>ohne</w:t>
      </w:r>
      <w:r w:rsidR="005D576D" w:rsidRPr="009C305E">
        <w:rPr>
          <w:rFonts w:ascii="Arial" w:hAnsi="Arial" w:cs="Arial"/>
          <w:bCs/>
          <w:sz w:val="22"/>
          <w:szCs w:val="22"/>
        </w:rPr>
        <w:t xml:space="preserve"> zusätzliche</w:t>
      </w:r>
      <w:r w:rsidR="009C305E" w:rsidRPr="009C305E">
        <w:rPr>
          <w:rFonts w:ascii="Arial" w:hAnsi="Arial" w:cs="Arial"/>
          <w:bCs/>
          <w:sz w:val="22"/>
          <w:szCs w:val="22"/>
        </w:rPr>
        <w:t xml:space="preserve"> </w:t>
      </w:r>
      <w:r w:rsidR="00AA36AE" w:rsidRPr="009C305E">
        <w:rPr>
          <w:rFonts w:ascii="Arial" w:hAnsi="Arial" w:cs="Arial"/>
          <w:bCs/>
          <w:sz w:val="22"/>
          <w:szCs w:val="22"/>
        </w:rPr>
        <w:t>Schutzvorrichtungen</w:t>
      </w:r>
      <w:r w:rsidR="005D576D" w:rsidRPr="009C305E">
        <w:rPr>
          <w:rFonts w:ascii="Arial" w:hAnsi="Arial" w:cs="Arial"/>
          <w:bCs/>
          <w:sz w:val="22"/>
          <w:szCs w:val="22"/>
        </w:rPr>
        <w:t xml:space="preserve"> </w:t>
      </w:r>
      <w:r w:rsidR="00794639" w:rsidRPr="009C305E">
        <w:rPr>
          <w:rFonts w:ascii="Arial" w:hAnsi="Arial" w:cs="Arial"/>
          <w:bCs/>
          <w:sz w:val="22"/>
          <w:szCs w:val="22"/>
        </w:rPr>
        <w:t xml:space="preserve">den </w:t>
      </w:r>
      <w:r w:rsidR="00794639" w:rsidRPr="009C305E">
        <w:rPr>
          <w:rFonts w:ascii="Arial" w:hAnsi="Arial" w:cs="Arial"/>
          <w:sz w:val="22"/>
          <w:szCs w:val="22"/>
        </w:rPr>
        <w:t>in der Techni</w:t>
      </w:r>
      <w:r w:rsidR="00794639" w:rsidRPr="009C305E">
        <w:rPr>
          <w:rFonts w:ascii="Arial" w:hAnsi="Arial" w:cs="Arial"/>
          <w:sz w:val="22"/>
          <w:szCs w:val="22"/>
        </w:rPr>
        <w:lastRenderedPageBreak/>
        <w:t xml:space="preserve">schen Regel für </w:t>
      </w:r>
      <w:hyperlink r:id="rId9" w:tgtFrame="_blank" w:history="1">
        <w:r w:rsidR="00794639" w:rsidRPr="0007568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Gefahrstoffe (TRGS) 553</w:t>
        </w:r>
      </w:hyperlink>
      <w:r w:rsidR="00794639" w:rsidRPr="00075685">
        <w:rPr>
          <w:rFonts w:ascii="Arial" w:hAnsi="Arial" w:cs="Arial"/>
          <w:sz w:val="22"/>
          <w:szCs w:val="22"/>
        </w:rPr>
        <w:t xml:space="preserve"> Holzstaub</w:t>
      </w:r>
      <w:r w:rsidR="009C305E" w:rsidRPr="00075685">
        <w:rPr>
          <w:rFonts w:ascii="Arial" w:hAnsi="Arial" w:cs="Arial"/>
          <w:sz w:val="22"/>
          <w:szCs w:val="22"/>
        </w:rPr>
        <w:t xml:space="preserve"> </w:t>
      </w:r>
      <w:r w:rsidR="009C305E" w:rsidRPr="009C305E">
        <w:rPr>
          <w:rFonts w:ascii="Arial" w:hAnsi="Arial" w:cs="Arial"/>
          <w:sz w:val="22"/>
          <w:szCs w:val="22"/>
        </w:rPr>
        <w:t xml:space="preserve">festgelegten Grenzwert von </w:t>
      </w:r>
      <w:r w:rsidR="00794639" w:rsidRPr="009C305E">
        <w:rPr>
          <w:rFonts w:ascii="Arial" w:hAnsi="Arial" w:cs="Arial"/>
          <w:sz w:val="22"/>
          <w:szCs w:val="22"/>
        </w:rPr>
        <w:t xml:space="preserve"> 2 mg/m³</w:t>
      </w:r>
      <w:r w:rsidR="009C305E" w:rsidRPr="009C305E">
        <w:rPr>
          <w:rFonts w:ascii="Arial" w:hAnsi="Arial" w:cs="Arial"/>
          <w:sz w:val="22"/>
          <w:szCs w:val="22"/>
        </w:rPr>
        <w:t>.</w:t>
      </w:r>
      <w:r w:rsidR="0095769E">
        <w:rPr>
          <w:rFonts w:ascii="Arial" w:hAnsi="Arial" w:cs="Arial"/>
          <w:sz w:val="22"/>
          <w:szCs w:val="22"/>
        </w:rPr>
        <w:t xml:space="preserve"> MAFELL </w:t>
      </w:r>
      <w:r w:rsidR="00F1596D">
        <w:rPr>
          <w:rFonts w:ascii="Arial" w:hAnsi="Arial" w:cs="Arial"/>
          <w:sz w:val="22"/>
          <w:szCs w:val="22"/>
        </w:rPr>
        <w:t>empfiehlt</w:t>
      </w:r>
      <w:r w:rsidR="0095769E">
        <w:rPr>
          <w:rFonts w:ascii="Arial" w:hAnsi="Arial" w:cs="Arial"/>
          <w:sz w:val="22"/>
          <w:szCs w:val="22"/>
        </w:rPr>
        <w:t xml:space="preserve"> zur </w:t>
      </w:r>
      <w:r w:rsidR="0095769E" w:rsidRPr="00347575">
        <w:rPr>
          <w:rFonts w:ascii="Arial" w:hAnsi="Arial" w:cs="Arial"/>
          <w:sz w:val="22"/>
          <w:szCs w:val="22"/>
        </w:rPr>
        <w:t>Absaugung d</w:t>
      </w:r>
      <w:r w:rsidR="00347575" w:rsidRPr="00347575">
        <w:rPr>
          <w:rFonts w:ascii="Arial" w:hAnsi="Arial" w:cs="Arial"/>
          <w:sz w:val="22"/>
          <w:szCs w:val="22"/>
        </w:rPr>
        <w:t>ie</w:t>
      </w:r>
      <w:r w:rsidR="00F1596D" w:rsidRPr="00347575">
        <w:rPr>
          <w:rFonts w:ascii="Arial" w:hAnsi="Arial" w:cs="Arial"/>
          <w:sz w:val="22"/>
          <w:szCs w:val="22"/>
        </w:rPr>
        <w:t xml:space="preserve"> </w:t>
      </w:r>
      <w:r w:rsidR="00347575" w:rsidRPr="00347575">
        <w:rPr>
          <w:rFonts w:ascii="Arial" w:hAnsi="Arial" w:cs="Arial"/>
          <w:sz w:val="22"/>
          <w:szCs w:val="22"/>
        </w:rPr>
        <w:t xml:space="preserve">Absauggeräte S 25 L/M und S 35, die </w:t>
      </w:r>
      <w:r w:rsidR="00347575" w:rsidRPr="00A7236E">
        <w:rPr>
          <w:rFonts w:ascii="Arial" w:hAnsi="Arial" w:cs="Arial"/>
          <w:sz w:val="22"/>
          <w:szCs w:val="22"/>
        </w:rPr>
        <w:t>alle mit einer automatische Filterabreinigung ausgestattet sind</w:t>
      </w:r>
      <w:r w:rsidR="00347575" w:rsidRPr="0095273A">
        <w:rPr>
          <w:rFonts w:ascii="Arial" w:hAnsi="Arial" w:cs="Arial"/>
          <w:sz w:val="22"/>
          <w:szCs w:val="22"/>
        </w:rPr>
        <w:t xml:space="preserve">. </w:t>
      </w:r>
      <w:r w:rsidR="00B12FF6" w:rsidRPr="0095273A">
        <w:rPr>
          <w:rFonts w:ascii="Arial" w:hAnsi="Arial" w:cs="Arial"/>
          <w:sz w:val="22"/>
          <w:szCs w:val="22"/>
        </w:rPr>
        <w:t>Für Mitgl</w:t>
      </w:r>
      <w:r w:rsidR="0095273A" w:rsidRPr="0095273A">
        <w:rPr>
          <w:rFonts w:ascii="Arial" w:hAnsi="Arial" w:cs="Arial"/>
          <w:sz w:val="22"/>
          <w:szCs w:val="22"/>
        </w:rPr>
        <w:t>ie</w:t>
      </w:r>
      <w:r w:rsidR="00B12FF6" w:rsidRPr="0095273A">
        <w:rPr>
          <w:rFonts w:ascii="Arial" w:hAnsi="Arial" w:cs="Arial"/>
          <w:sz w:val="22"/>
          <w:szCs w:val="22"/>
        </w:rPr>
        <w:t xml:space="preserve">der der BG Bau wird die Anschaffung der Absauggeräte mit </w:t>
      </w:r>
      <w:r w:rsidR="0095273A" w:rsidRPr="0095273A">
        <w:rPr>
          <w:rFonts w:ascii="Arial" w:hAnsi="Arial" w:cs="Arial"/>
          <w:sz w:val="22"/>
          <w:szCs w:val="22"/>
        </w:rPr>
        <w:t>bis zu 200 Euro gefördert.</w:t>
      </w:r>
    </w:p>
    <w:p w14:paraId="15DDF1F8" w14:textId="55B3358B" w:rsidR="001B2C7B" w:rsidRPr="00A7236E" w:rsidRDefault="001B2C7B" w:rsidP="001B2C7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571A0BBB" w14:textId="126B410A" w:rsidR="001B2C7B" w:rsidRPr="001B2C7B" w:rsidRDefault="001B2C7B" w:rsidP="0095273A">
      <w:pPr>
        <w:tabs>
          <w:tab w:val="left" w:pos="5387"/>
          <w:tab w:val="left" w:pos="6237"/>
          <w:tab w:val="left" w:pos="6663"/>
        </w:tabs>
        <w:spacing w:line="360" w:lineRule="auto"/>
        <w:ind w:left="567" w:right="2126"/>
        <w:jc w:val="both"/>
        <w:rPr>
          <w:rFonts w:ascii="Arial" w:hAnsi="Arial" w:cs="Arial"/>
          <w:bCs/>
          <w:sz w:val="22"/>
          <w:szCs w:val="22"/>
        </w:rPr>
      </w:pPr>
      <w:r w:rsidRPr="00A7236E">
        <w:rPr>
          <w:rFonts w:ascii="Arial" w:hAnsi="Arial" w:cs="Arial"/>
          <w:sz w:val="22"/>
          <w:szCs w:val="22"/>
        </w:rPr>
        <w:t xml:space="preserve">Die MAFELL Planfräse PF 80 </w:t>
      </w:r>
      <w:r w:rsidR="0095769E" w:rsidRPr="00A7236E">
        <w:rPr>
          <w:rFonts w:ascii="Arial" w:hAnsi="Arial" w:cs="Arial"/>
          <w:sz w:val="22"/>
          <w:szCs w:val="22"/>
        </w:rPr>
        <w:t>wi</w:t>
      </w:r>
      <w:r w:rsidR="00347575" w:rsidRPr="00A7236E">
        <w:rPr>
          <w:rFonts w:ascii="Arial" w:hAnsi="Arial" w:cs="Arial"/>
          <w:sz w:val="22"/>
          <w:szCs w:val="22"/>
        </w:rPr>
        <w:t>r</w:t>
      </w:r>
      <w:r w:rsidR="0095769E" w:rsidRPr="00A7236E">
        <w:rPr>
          <w:rFonts w:ascii="Arial" w:hAnsi="Arial" w:cs="Arial"/>
          <w:sz w:val="22"/>
          <w:szCs w:val="22"/>
        </w:rPr>
        <w:t>d im MAFEL</w:t>
      </w:r>
      <w:r w:rsidR="00BE348E" w:rsidRPr="00A7236E">
        <w:rPr>
          <w:rFonts w:ascii="Arial" w:hAnsi="Arial" w:cs="Arial"/>
          <w:sz w:val="22"/>
          <w:szCs w:val="22"/>
        </w:rPr>
        <w:t xml:space="preserve">L </w:t>
      </w:r>
      <w:proofErr w:type="spellStart"/>
      <w:r w:rsidR="00BE348E" w:rsidRPr="00A7236E">
        <w:rPr>
          <w:rFonts w:ascii="Arial" w:hAnsi="Arial" w:cs="Arial"/>
          <w:sz w:val="22"/>
          <w:szCs w:val="22"/>
        </w:rPr>
        <w:t>Ordungssystem</w:t>
      </w:r>
      <w:proofErr w:type="spellEnd"/>
      <w:r w:rsidR="0095769E" w:rsidRPr="00A7236E">
        <w:rPr>
          <w:rFonts w:ascii="Arial" w:hAnsi="Arial" w:cs="Arial"/>
          <w:sz w:val="22"/>
          <w:szCs w:val="22"/>
        </w:rPr>
        <w:t xml:space="preserve"> T-Max geliefert. </w:t>
      </w:r>
      <w:r w:rsidR="00BE348E" w:rsidRPr="00A7236E">
        <w:rPr>
          <w:rFonts w:ascii="Arial" w:hAnsi="Arial" w:cs="Arial"/>
          <w:bCs/>
          <w:sz w:val="22"/>
          <w:szCs w:val="22"/>
        </w:rPr>
        <w:t xml:space="preserve">Auf der serienmäßigen Adapterplatte der </w:t>
      </w:r>
      <w:r w:rsidR="00A7236E" w:rsidRPr="00A7236E">
        <w:rPr>
          <w:rFonts w:ascii="Arial" w:hAnsi="Arial" w:cs="Arial"/>
          <w:bCs/>
          <w:sz w:val="22"/>
          <w:szCs w:val="22"/>
        </w:rPr>
        <w:t>Absauggeräte</w:t>
      </w:r>
      <w:r w:rsidR="00BE348E" w:rsidRPr="00A7236E">
        <w:rPr>
          <w:rFonts w:ascii="Arial" w:hAnsi="Arial" w:cs="Arial"/>
          <w:bCs/>
          <w:sz w:val="22"/>
          <w:szCs w:val="22"/>
        </w:rPr>
        <w:t xml:space="preserve"> </w:t>
      </w:r>
      <w:r w:rsidR="00A7236E" w:rsidRPr="00A7236E">
        <w:rPr>
          <w:rFonts w:ascii="Arial" w:hAnsi="Arial" w:cs="Arial"/>
          <w:bCs/>
          <w:sz w:val="22"/>
          <w:szCs w:val="22"/>
        </w:rPr>
        <w:t xml:space="preserve">lässt sich der T-MAX sicher befestigen. </w:t>
      </w:r>
    </w:p>
    <w:p w14:paraId="10CB443C" w14:textId="77777777" w:rsidR="00996D31" w:rsidRDefault="00996D31" w:rsidP="00E06E45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055AC8" w14:textId="77777777" w:rsidR="00C56978" w:rsidRPr="00996D31" w:rsidRDefault="00D15AA5" w:rsidP="00E06E4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9B17A8">
        <w:rPr>
          <w:rFonts w:ascii="Arial" w:hAnsi="Arial" w:cs="Arial"/>
          <w:b/>
        </w:rPr>
        <w:t>Über MAFELL</w:t>
      </w:r>
    </w:p>
    <w:p w14:paraId="25789236" w14:textId="20F9E24B" w:rsidR="006D0961" w:rsidRPr="007134C0" w:rsidRDefault="00D15AA5" w:rsidP="00E06E45">
      <w:pPr>
        <w:tabs>
          <w:tab w:val="left" w:pos="5387"/>
        </w:tabs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Leistung, Präzision und Langlebigkeit überzeugen. 3</w:t>
      </w:r>
      <w:r w:rsidR="00B455AB">
        <w:rPr>
          <w:rFonts w:ascii="Arial" w:hAnsi="Arial" w:cs="Arial"/>
        </w:rPr>
        <w:t>60</w:t>
      </w:r>
      <w:r w:rsidRPr="007134C0">
        <w:rPr>
          <w:rFonts w:ascii="Arial" w:hAnsi="Arial" w:cs="Arial"/>
        </w:rPr>
        <w:t xml:space="preserve"> hoch qualifizierte Mitarbeiterinnen und Mitarbeiter produzieren ausschließlich am Standort Oberndorf/Neckar in einer für die Branche ungewöhnlich hohen Fertigungstiefe.</w:t>
      </w:r>
    </w:p>
    <w:p w14:paraId="1D8DD625" w14:textId="77777777" w:rsidR="00D15AA5" w:rsidRPr="007134C0" w:rsidRDefault="00E04491" w:rsidP="004665BE">
      <w:pPr>
        <w:tabs>
          <w:tab w:val="left" w:pos="3600"/>
          <w:tab w:val="left" w:pos="5387"/>
        </w:tabs>
        <w:ind w:left="567" w:right="2268"/>
        <w:rPr>
          <w:rFonts w:ascii="Arial" w:hAnsi="Arial" w:cs="Arial"/>
          <w:lang w:val="en-US"/>
        </w:rPr>
      </w:pPr>
      <w:hyperlink r:id="rId10" w:history="1">
        <w:r w:rsidR="006D0961" w:rsidRPr="007134C0">
          <w:rPr>
            <w:rStyle w:val="Hyperlink"/>
            <w:rFonts w:ascii="Arial" w:hAnsi="Arial" w:cs="Arial"/>
            <w:color w:val="auto"/>
            <w:lang w:val="en-US"/>
          </w:rPr>
          <w:t>www.mafell.de</w:t>
        </w:r>
      </w:hyperlink>
    </w:p>
    <w:p w14:paraId="296187E9" w14:textId="49D05D19" w:rsidR="001F11C4" w:rsidRPr="007134C0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1DA7B676" w14:textId="1699935D" w:rsidR="00B27A67" w:rsidRDefault="00B27A67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1106CD42" w14:textId="5194E3D7" w:rsidR="00952DB8" w:rsidRPr="007134C0" w:rsidRDefault="00952DB8" w:rsidP="00C640E1">
      <w:pPr>
        <w:tabs>
          <w:tab w:val="left" w:pos="3600"/>
          <w:tab w:val="left" w:pos="6379"/>
        </w:tabs>
        <w:ind w:right="3259"/>
        <w:rPr>
          <w:rStyle w:val="Hervorhebung"/>
          <w:rFonts w:ascii="Arial" w:hAnsi="Arial" w:cs="Arial"/>
          <w:bCs/>
          <w:i w:val="0"/>
        </w:rPr>
      </w:pPr>
    </w:p>
    <w:p w14:paraId="4CFD1938" w14:textId="78D357DD" w:rsidR="00B27A67" w:rsidRPr="007134C0" w:rsidRDefault="00C640E1" w:rsidP="001F11C4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5EDEAD59" wp14:editId="1FAD171C">
            <wp:extent cx="1801368" cy="1197864"/>
            <wp:effectExtent l="0" t="0" r="8890" b="2540"/>
            <wp:docPr id="5" name="Grafik 5" descr="Ein Bild, das Person, Werkzeug, drinnen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Person, Werkzeug, drinnen, Motorsäge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54AF" w14:textId="7AF39448" w:rsidR="00952DB8" w:rsidRPr="007134C0" w:rsidRDefault="00952DB8" w:rsidP="00952DB8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F84BEF">
        <w:rPr>
          <w:rFonts w:ascii="Arial" w:hAnsi="Arial" w:cs="Arial"/>
          <w:b/>
        </w:rPr>
        <w:t xml:space="preserve"> Plan</w:t>
      </w:r>
      <w:r w:rsidR="00481675">
        <w:rPr>
          <w:rFonts w:ascii="Arial" w:hAnsi="Arial" w:cs="Arial"/>
          <w:b/>
        </w:rPr>
        <w:t>fräse PF 80</w:t>
      </w:r>
      <w:r w:rsidRPr="007134C0">
        <w:rPr>
          <w:rFonts w:ascii="Arial" w:hAnsi="Arial" w:cs="Arial"/>
          <w:b/>
        </w:rPr>
        <w:t>.jpg</w:t>
      </w:r>
    </w:p>
    <w:p w14:paraId="266F1133" w14:textId="11646B9A" w:rsidR="0034229E" w:rsidRPr="008742B2" w:rsidRDefault="0034229E" w:rsidP="00952DB8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</w:rPr>
      </w:pPr>
      <w:r w:rsidRPr="008742B2">
        <w:rPr>
          <w:rFonts w:ascii="Arial" w:hAnsi="Arial" w:cs="Arial"/>
          <w:bCs/>
        </w:rPr>
        <w:t>D</w:t>
      </w:r>
      <w:r w:rsidR="00481675">
        <w:rPr>
          <w:rFonts w:ascii="Arial" w:hAnsi="Arial" w:cs="Arial"/>
          <w:bCs/>
        </w:rPr>
        <w:t xml:space="preserve">ie </w:t>
      </w:r>
      <w:r w:rsidR="00F84BEF" w:rsidRPr="008742B2">
        <w:rPr>
          <w:rFonts w:ascii="Arial" w:hAnsi="Arial" w:cs="Arial"/>
          <w:bCs/>
        </w:rPr>
        <w:t>MAFELL Plan</w:t>
      </w:r>
      <w:r w:rsidR="00481675">
        <w:rPr>
          <w:rFonts w:ascii="Arial" w:hAnsi="Arial" w:cs="Arial"/>
          <w:bCs/>
        </w:rPr>
        <w:t xml:space="preserve">fräse </w:t>
      </w:r>
      <w:r w:rsidR="00F84BEF" w:rsidRPr="008742B2">
        <w:rPr>
          <w:rFonts w:ascii="Arial" w:hAnsi="Arial" w:cs="Arial"/>
          <w:bCs/>
        </w:rPr>
        <w:t>PF</w:t>
      </w:r>
      <w:r w:rsidR="00711CEA">
        <w:rPr>
          <w:rFonts w:ascii="Arial" w:hAnsi="Arial" w:cs="Arial"/>
          <w:bCs/>
        </w:rPr>
        <w:t xml:space="preserve"> </w:t>
      </w:r>
      <w:r w:rsidR="00F84BEF" w:rsidRPr="008742B2">
        <w:rPr>
          <w:rFonts w:ascii="Arial" w:hAnsi="Arial" w:cs="Arial"/>
          <w:bCs/>
        </w:rPr>
        <w:t>80</w:t>
      </w:r>
      <w:r w:rsidR="008742B2" w:rsidRPr="008742B2">
        <w:rPr>
          <w:rFonts w:ascii="Arial" w:hAnsi="Arial" w:cs="Arial"/>
          <w:bCs/>
        </w:rPr>
        <w:t xml:space="preserve"> ist </w:t>
      </w:r>
      <w:r w:rsidR="00716C25">
        <w:rPr>
          <w:rFonts w:ascii="Arial" w:hAnsi="Arial" w:cs="Arial"/>
          <w:bCs/>
        </w:rPr>
        <w:t>i</w:t>
      </w:r>
      <w:r w:rsidR="008742B2" w:rsidRPr="008742B2">
        <w:rPr>
          <w:rFonts w:ascii="Arial" w:hAnsi="Arial" w:cs="Arial"/>
          <w:bCs/>
        </w:rPr>
        <w:t xml:space="preserve">deal für das Planfräsen </w:t>
      </w:r>
      <w:r w:rsidR="008B6C8F">
        <w:rPr>
          <w:rFonts w:ascii="Arial" w:hAnsi="Arial" w:cs="Arial"/>
          <w:bCs/>
        </w:rPr>
        <w:t>bei</w:t>
      </w:r>
      <w:r w:rsidR="008B6C8F" w:rsidRPr="008742B2">
        <w:rPr>
          <w:rFonts w:ascii="Arial" w:hAnsi="Arial" w:cs="Arial"/>
          <w:bCs/>
        </w:rPr>
        <w:t xml:space="preserve"> </w:t>
      </w:r>
      <w:r w:rsidR="008742B2" w:rsidRPr="008742B2">
        <w:rPr>
          <w:rFonts w:ascii="Arial" w:hAnsi="Arial" w:cs="Arial"/>
          <w:bCs/>
        </w:rPr>
        <w:t>Ausbesserungen von Astlöchern, Rissen in Holz- und Holzwerkstoffen oder zur Bearbeitung von Epoxidharz.</w:t>
      </w:r>
    </w:p>
    <w:p w14:paraId="0D75D598" w14:textId="5BD21B52" w:rsidR="00952DB8" w:rsidRPr="008742B2" w:rsidRDefault="00952DB8" w:rsidP="00952DB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8742B2">
        <w:rPr>
          <w:rStyle w:val="Hervorhebung"/>
          <w:rFonts w:ascii="Arial" w:hAnsi="Arial" w:cs="Arial"/>
          <w:bCs/>
          <w:i w:val="0"/>
        </w:rPr>
        <w:t>Foto: MAFELL</w:t>
      </w:r>
    </w:p>
    <w:p w14:paraId="79913D24" w14:textId="3F52927C" w:rsidR="00F667FF" w:rsidRDefault="00F667FF" w:rsidP="00F667FF">
      <w:pPr>
        <w:tabs>
          <w:tab w:val="left" w:pos="5387"/>
        </w:tabs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3E380A5" w14:textId="77777777" w:rsidR="001F11C4" w:rsidRPr="009B17A8" w:rsidRDefault="001F11C4" w:rsidP="00F667FF">
      <w:pPr>
        <w:tabs>
          <w:tab w:val="left" w:pos="709"/>
          <w:tab w:val="left" w:pos="3402"/>
          <w:tab w:val="left" w:pos="4111"/>
          <w:tab w:val="left" w:pos="6379"/>
        </w:tabs>
        <w:ind w:right="2126"/>
        <w:jc w:val="both"/>
        <w:rPr>
          <w:rFonts w:ascii="Arial" w:hAnsi="Arial" w:cs="Arial"/>
        </w:rPr>
      </w:pPr>
    </w:p>
    <w:p w14:paraId="59CB0970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107F54">
        <w:rPr>
          <w:rFonts w:ascii="Arial" w:hAnsi="Arial" w:cs="Arial"/>
          <w:sz w:val="16"/>
          <w:szCs w:val="16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107F54">
        <w:rPr>
          <w:rFonts w:ascii="Arial" w:hAnsi="Arial" w:cs="Arial"/>
          <w:sz w:val="16"/>
          <w:szCs w:val="16"/>
        </w:rPr>
        <w:t xml:space="preserve">: </w:t>
      </w:r>
      <w:r w:rsidRPr="00107F54">
        <w:rPr>
          <w:rFonts w:ascii="Arial" w:hAnsi="Arial" w:cs="Arial"/>
          <w:sz w:val="16"/>
          <w:szCs w:val="16"/>
        </w:rPr>
        <w:tab/>
        <w:t>+49 7423/812-135</w:t>
      </w:r>
    </w:p>
    <w:p w14:paraId="2E60D435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t>Telefax: +49 7151/994567-22</w:t>
      </w:r>
      <w:r w:rsidRPr="00107F54">
        <w:rPr>
          <w:rFonts w:ascii="Arial" w:hAnsi="Arial" w:cs="Arial"/>
          <w:sz w:val="16"/>
          <w:szCs w:val="16"/>
        </w:rPr>
        <w:tab/>
      </w:r>
      <w:r w:rsidR="009E11C4" w:rsidRPr="00107F54">
        <w:rPr>
          <w:rFonts w:ascii="Arial" w:hAnsi="Arial" w:cs="Arial"/>
          <w:sz w:val="16"/>
          <w:szCs w:val="16"/>
        </w:rPr>
        <w:t>Telefax</w:t>
      </w:r>
      <w:r w:rsidRPr="00107F54">
        <w:rPr>
          <w:rFonts w:ascii="Arial" w:hAnsi="Arial" w:cs="Arial"/>
          <w:sz w:val="16"/>
          <w:szCs w:val="16"/>
        </w:rPr>
        <w:t xml:space="preserve">: </w:t>
      </w:r>
      <w:r w:rsidRPr="00107F54">
        <w:rPr>
          <w:rFonts w:ascii="Arial" w:hAnsi="Arial" w:cs="Arial"/>
          <w:sz w:val="16"/>
          <w:szCs w:val="16"/>
        </w:rPr>
        <w:tab/>
        <w:t>+49 7423/812-218</w:t>
      </w:r>
    </w:p>
    <w:p w14:paraId="53B9D3D0" w14:textId="77777777" w:rsidR="00D90A78" w:rsidRPr="00107F5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lastRenderedPageBreak/>
        <w:t>E-Mail</w:t>
      </w:r>
      <w:r w:rsidR="00D90A78" w:rsidRPr="00107F54">
        <w:rPr>
          <w:rFonts w:ascii="Arial" w:hAnsi="Arial" w:cs="Arial"/>
          <w:sz w:val="16"/>
          <w:szCs w:val="16"/>
        </w:rPr>
        <w:t>: simon@nota-bene-com.de</w:t>
      </w:r>
      <w:r w:rsidR="00D90A78" w:rsidRPr="00107F54">
        <w:rPr>
          <w:rFonts w:ascii="Arial" w:hAnsi="Arial" w:cs="Arial"/>
          <w:sz w:val="16"/>
          <w:szCs w:val="16"/>
        </w:rPr>
        <w:tab/>
        <w:t>E-Mail:</w:t>
      </w:r>
      <w:r w:rsidR="00A15A09" w:rsidRPr="00107F54">
        <w:rPr>
          <w:rFonts w:ascii="Arial" w:hAnsi="Arial" w:cs="Arial"/>
          <w:sz w:val="16"/>
          <w:szCs w:val="16"/>
        </w:rPr>
        <w:t xml:space="preserve"> </w:t>
      </w:r>
      <w:r w:rsidR="00CA3E74" w:rsidRPr="00107F54">
        <w:rPr>
          <w:rFonts w:ascii="Arial" w:hAnsi="Arial" w:cs="Arial"/>
          <w:sz w:val="16"/>
          <w:szCs w:val="16"/>
        </w:rPr>
        <w:t>ralf.kohler@mafell.de</w:t>
      </w:r>
      <w:r w:rsidR="00A15A09" w:rsidRPr="00107F54">
        <w:rPr>
          <w:rFonts w:ascii="Arial" w:hAnsi="Arial" w:cs="Arial"/>
          <w:sz w:val="16"/>
          <w:szCs w:val="16"/>
        </w:rPr>
        <w:tab/>
      </w:r>
      <w:r w:rsidR="00D90A78" w:rsidRPr="00107F54">
        <w:rPr>
          <w:rFonts w:ascii="Arial" w:hAnsi="Arial" w:cs="Arial"/>
          <w:sz w:val="16"/>
          <w:szCs w:val="16"/>
        </w:rPr>
        <w:tab/>
      </w:r>
    </w:p>
    <w:p w14:paraId="1AFFB53F" w14:textId="77777777" w:rsidR="00A15A09" w:rsidRPr="00107F54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5ED8EDD4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t xml:space="preserve">nota bene communications GmbH </w:t>
      </w:r>
      <w:r w:rsidRPr="00107F54">
        <w:rPr>
          <w:rFonts w:ascii="Arial" w:hAnsi="Arial" w:cs="Arial"/>
          <w:sz w:val="16"/>
          <w:szCs w:val="16"/>
        </w:rPr>
        <w:tab/>
        <w:t>MAFELL AG</w:t>
      </w:r>
    </w:p>
    <w:p w14:paraId="4328C3D8" w14:textId="72E60EEF" w:rsidR="00D90A78" w:rsidRPr="00CA3E74" w:rsidRDefault="00C511D2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Ratsgasse 6</w:t>
      </w:r>
      <w:r w:rsidR="00D90A78" w:rsidRPr="00CA3E74">
        <w:rPr>
          <w:rFonts w:ascii="Arial" w:hAnsi="Arial" w:cs="Arial"/>
          <w:sz w:val="16"/>
          <w:szCs w:val="16"/>
        </w:rPr>
        <w:tab/>
      </w:r>
      <w:proofErr w:type="spellStart"/>
      <w:r w:rsidR="00D90A78" w:rsidRPr="00CA3E74">
        <w:rPr>
          <w:rFonts w:ascii="Arial" w:hAnsi="Arial" w:cs="Arial"/>
          <w:sz w:val="16"/>
          <w:szCs w:val="16"/>
        </w:rPr>
        <w:t>Beffendorfer</w:t>
      </w:r>
      <w:proofErr w:type="spellEnd"/>
      <w:r w:rsidR="00D90A78" w:rsidRPr="00CA3E74">
        <w:rPr>
          <w:rFonts w:ascii="Arial" w:hAnsi="Arial" w:cs="Arial"/>
          <w:sz w:val="16"/>
          <w:szCs w:val="16"/>
        </w:rPr>
        <w:t xml:space="preserve"> Straße 4</w:t>
      </w:r>
    </w:p>
    <w:p w14:paraId="0DEE098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3EC5" w14:textId="77777777" w:rsidR="00594078" w:rsidRDefault="00594078">
      <w:r>
        <w:separator/>
      </w:r>
    </w:p>
  </w:endnote>
  <w:endnote w:type="continuationSeparator" w:id="0">
    <w:p w14:paraId="4FBD88FD" w14:textId="77777777" w:rsidR="00594078" w:rsidRDefault="0059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ED0B" w14:textId="7DCB0420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C07E59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1E187034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C07E59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F737" w14:textId="77777777" w:rsidR="00594078" w:rsidRDefault="00594078">
      <w:r>
        <w:separator/>
      </w:r>
    </w:p>
  </w:footnote>
  <w:footnote w:type="continuationSeparator" w:id="0">
    <w:p w14:paraId="770FC275" w14:textId="77777777" w:rsidR="00594078" w:rsidRDefault="0059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00198B24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573AC20B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63525456">
    <w:abstractNumId w:val="3"/>
  </w:num>
  <w:num w:numId="2" w16cid:durableId="57798586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 w16cid:durableId="1605265114">
    <w:abstractNumId w:val="1"/>
  </w:num>
  <w:num w:numId="4" w16cid:durableId="206768539">
    <w:abstractNumId w:val="5"/>
  </w:num>
  <w:num w:numId="5" w16cid:durableId="1678312843">
    <w:abstractNumId w:val="2"/>
  </w:num>
  <w:num w:numId="6" w16cid:durableId="202792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7D"/>
    <w:rsid w:val="0000250B"/>
    <w:rsid w:val="00002565"/>
    <w:rsid w:val="000069C5"/>
    <w:rsid w:val="00006A46"/>
    <w:rsid w:val="00007263"/>
    <w:rsid w:val="00011B38"/>
    <w:rsid w:val="00014D22"/>
    <w:rsid w:val="0001579E"/>
    <w:rsid w:val="00015898"/>
    <w:rsid w:val="0001640A"/>
    <w:rsid w:val="00016C68"/>
    <w:rsid w:val="00020788"/>
    <w:rsid w:val="00027961"/>
    <w:rsid w:val="00027EB8"/>
    <w:rsid w:val="000308D8"/>
    <w:rsid w:val="00033BC1"/>
    <w:rsid w:val="00034BDD"/>
    <w:rsid w:val="000362BF"/>
    <w:rsid w:val="00040F09"/>
    <w:rsid w:val="00044EA1"/>
    <w:rsid w:val="000466A9"/>
    <w:rsid w:val="000472E8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452E"/>
    <w:rsid w:val="00075685"/>
    <w:rsid w:val="00080307"/>
    <w:rsid w:val="0008257C"/>
    <w:rsid w:val="00084419"/>
    <w:rsid w:val="00092F4E"/>
    <w:rsid w:val="00097C54"/>
    <w:rsid w:val="000A65A8"/>
    <w:rsid w:val="000B0442"/>
    <w:rsid w:val="000B09A6"/>
    <w:rsid w:val="000B1C28"/>
    <w:rsid w:val="000B336B"/>
    <w:rsid w:val="000B3B6F"/>
    <w:rsid w:val="000C47B5"/>
    <w:rsid w:val="000C5056"/>
    <w:rsid w:val="000D3A37"/>
    <w:rsid w:val="000D7057"/>
    <w:rsid w:val="000E1103"/>
    <w:rsid w:val="000E1729"/>
    <w:rsid w:val="000E19C0"/>
    <w:rsid w:val="000E364A"/>
    <w:rsid w:val="000F1B5B"/>
    <w:rsid w:val="000F2C9F"/>
    <w:rsid w:val="000F3594"/>
    <w:rsid w:val="000F44D3"/>
    <w:rsid w:val="00100B47"/>
    <w:rsid w:val="00101FED"/>
    <w:rsid w:val="0010496D"/>
    <w:rsid w:val="00107E68"/>
    <w:rsid w:val="00107F54"/>
    <w:rsid w:val="00114303"/>
    <w:rsid w:val="00116820"/>
    <w:rsid w:val="00116BE6"/>
    <w:rsid w:val="0012221C"/>
    <w:rsid w:val="00127085"/>
    <w:rsid w:val="00134DA0"/>
    <w:rsid w:val="0014023A"/>
    <w:rsid w:val="00140B75"/>
    <w:rsid w:val="001430A6"/>
    <w:rsid w:val="00144371"/>
    <w:rsid w:val="00150B7E"/>
    <w:rsid w:val="0015269F"/>
    <w:rsid w:val="0015373A"/>
    <w:rsid w:val="001631A5"/>
    <w:rsid w:val="001653A3"/>
    <w:rsid w:val="00173179"/>
    <w:rsid w:val="00176ADC"/>
    <w:rsid w:val="00176C95"/>
    <w:rsid w:val="001815C1"/>
    <w:rsid w:val="00181FD2"/>
    <w:rsid w:val="00182DA0"/>
    <w:rsid w:val="00184452"/>
    <w:rsid w:val="00197050"/>
    <w:rsid w:val="0019732D"/>
    <w:rsid w:val="001A2F27"/>
    <w:rsid w:val="001A3730"/>
    <w:rsid w:val="001A6B00"/>
    <w:rsid w:val="001B2C7B"/>
    <w:rsid w:val="001B6178"/>
    <w:rsid w:val="001B6B3D"/>
    <w:rsid w:val="001B7EC7"/>
    <w:rsid w:val="001C6F40"/>
    <w:rsid w:val="001D5165"/>
    <w:rsid w:val="001D535A"/>
    <w:rsid w:val="001E3C91"/>
    <w:rsid w:val="001F026B"/>
    <w:rsid w:val="001F11C4"/>
    <w:rsid w:val="001F1811"/>
    <w:rsid w:val="001F3823"/>
    <w:rsid w:val="001F5267"/>
    <w:rsid w:val="00203347"/>
    <w:rsid w:val="00205676"/>
    <w:rsid w:val="00206448"/>
    <w:rsid w:val="00211FBE"/>
    <w:rsid w:val="00215E79"/>
    <w:rsid w:val="002205B0"/>
    <w:rsid w:val="00222A9B"/>
    <w:rsid w:val="00222F7B"/>
    <w:rsid w:val="002265DB"/>
    <w:rsid w:val="00235828"/>
    <w:rsid w:val="00240911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61D12"/>
    <w:rsid w:val="002637CD"/>
    <w:rsid w:val="00264042"/>
    <w:rsid w:val="00264E38"/>
    <w:rsid w:val="00265140"/>
    <w:rsid w:val="002671F7"/>
    <w:rsid w:val="00272ACD"/>
    <w:rsid w:val="002747F2"/>
    <w:rsid w:val="002759B0"/>
    <w:rsid w:val="00277400"/>
    <w:rsid w:val="0027751F"/>
    <w:rsid w:val="00282B76"/>
    <w:rsid w:val="0028658A"/>
    <w:rsid w:val="00287140"/>
    <w:rsid w:val="00291179"/>
    <w:rsid w:val="002922E0"/>
    <w:rsid w:val="002957F7"/>
    <w:rsid w:val="00296A31"/>
    <w:rsid w:val="002A12B6"/>
    <w:rsid w:val="002A53D9"/>
    <w:rsid w:val="002B3742"/>
    <w:rsid w:val="002B38A4"/>
    <w:rsid w:val="002B3DFD"/>
    <w:rsid w:val="002B5D81"/>
    <w:rsid w:val="002B7A80"/>
    <w:rsid w:val="002B7E90"/>
    <w:rsid w:val="002B7EDA"/>
    <w:rsid w:val="002C2700"/>
    <w:rsid w:val="002C2718"/>
    <w:rsid w:val="002C601F"/>
    <w:rsid w:val="002C6A11"/>
    <w:rsid w:val="002D25CD"/>
    <w:rsid w:val="002D4357"/>
    <w:rsid w:val="002D45DD"/>
    <w:rsid w:val="002D5045"/>
    <w:rsid w:val="002D5C0A"/>
    <w:rsid w:val="002E30CA"/>
    <w:rsid w:val="002E49F8"/>
    <w:rsid w:val="002E56A3"/>
    <w:rsid w:val="002E6559"/>
    <w:rsid w:val="002E695B"/>
    <w:rsid w:val="002F0A6E"/>
    <w:rsid w:val="002F5E9F"/>
    <w:rsid w:val="002F6F3D"/>
    <w:rsid w:val="003036B7"/>
    <w:rsid w:val="00306944"/>
    <w:rsid w:val="00311818"/>
    <w:rsid w:val="00312A94"/>
    <w:rsid w:val="00312AC9"/>
    <w:rsid w:val="003312FB"/>
    <w:rsid w:val="003321BF"/>
    <w:rsid w:val="00335392"/>
    <w:rsid w:val="00336949"/>
    <w:rsid w:val="00341A98"/>
    <w:rsid w:val="0034229E"/>
    <w:rsid w:val="0034238D"/>
    <w:rsid w:val="00344F97"/>
    <w:rsid w:val="00345867"/>
    <w:rsid w:val="00345C62"/>
    <w:rsid w:val="00347575"/>
    <w:rsid w:val="0035067C"/>
    <w:rsid w:val="00351F0D"/>
    <w:rsid w:val="003521F8"/>
    <w:rsid w:val="00357C81"/>
    <w:rsid w:val="00361CF2"/>
    <w:rsid w:val="00363D6C"/>
    <w:rsid w:val="0036448E"/>
    <w:rsid w:val="003649A4"/>
    <w:rsid w:val="00367041"/>
    <w:rsid w:val="00367B37"/>
    <w:rsid w:val="00371401"/>
    <w:rsid w:val="00372B84"/>
    <w:rsid w:val="00373B57"/>
    <w:rsid w:val="0037493A"/>
    <w:rsid w:val="0037620A"/>
    <w:rsid w:val="0038556F"/>
    <w:rsid w:val="0038596E"/>
    <w:rsid w:val="00386823"/>
    <w:rsid w:val="00390E50"/>
    <w:rsid w:val="00391CCF"/>
    <w:rsid w:val="00392769"/>
    <w:rsid w:val="00393379"/>
    <w:rsid w:val="00395123"/>
    <w:rsid w:val="00395B9E"/>
    <w:rsid w:val="003A4005"/>
    <w:rsid w:val="003A4D42"/>
    <w:rsid w:val="003A5C6D"/>
    <w:rsid w:val="003A6E5C"/>
    <w:rsid w:val="003B2823"/>
    <w:rsid w:val="003B30B7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02E2"/>
    <w:rsid w:val="004013A1"/>
    <w:rsid w:val="00402941"/>
    <w:rsid w:val="00403984"/>
    <w:rsid w:val="004044FC"/>
    <w:rsid w:val="00413B5A"/>
    <w:rsid w:val="004140D6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1F5C"/>
    <w:rsid w:val="00432495"/>
    <w:rsid w:val="004328C7"/>
    <w:rsid w:val="00434397"/>
    <w:rsid w:val="00442B33"/>
    <w:rsid w:val="00443966"/>
    <w:rsid w:val="004506E1"/>
    <w:rsid w:val="00450AA4"/>
    <w:rsid w:val="00454EF9"/>
    <w:rsid w:val="00456B53"/>
    <w:rsid w:val="00460D0D"/>
    <w:rsid w:val="00461642"/>
    <w:rsid w:val="00465BE6"/>
    <w:rsid w:val="00465FA6"/>
    <w:rsid w:val="00466468"/>
    <w:rsid w:val="004665BE"/>
    <w:rsid w:val="004707F6"/>
    <w:rsid w:val="00470C97"/>
    <w:rsid w:val="00470DF3"/>
    <w:rsid w:val="0047398A"/>
    <w:rsid w:val="00474413"/>
    <w:rsid w:val="0047459B"/>
    <w:rsid w:val="004750CA"/>
    <w:rsid w:val="00477C1E"/>
    <w:rsid w:val="00477E67"/>
    <w:rsid w:val="00481675"/>
    <w:rsid w:val="0048283B"/>
    <w:rsid w:val="004829BC"/>
    <w:rsid w:val="00490365"/>
    <w:rsid w:val="00492106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D473F"/>
    <w:rsid w:val="004D57C9"/>
    <w:rsid w:val="004D77F6"/>
    <w:rsid w:val="004E0174"/>
    <w:rsid w:val="004E25D1"/>
    <w:rsid w:val="004E263E"/>
    <w:rsid w:val="004E2A80"/>
    <w:rsid w:val="004E5F94"/>
    <w:rsid w:val="00504197"/>
    <w:rsid w:val="0052087E"/>
    <w:rsid w:val="0052124D"/>
    <w:rsid w:val="005251C0"/>
    <w:rsid w:val="00526C4D"/>
    <w:rsid w:val="00527577"/>
    <w:rsid w:val="00531870"/>
    <w:rsid w:val="0053327F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C56"/>
    <w:rsid w:val="00556D6A"/>
    <w:rsid w:val="00557ED2"/>
    <w:rsid w:val="005631AC"/>
    <w:rsid w:val="0056440D"/>
    <w:rsid w:val="00572C24"/>
    <w:rsid w:val="00572D7E"/>
    <w:rsid w:val="005737C3"/>
    <w:rsid w:val="0058017F"/>
    <w:rsid w:val="0058127D"/>
    <w:rsid w:val="00581C8F"/>
    <w:rsid w:val="0058295A"/>
    <w:rsid w:val="00582E26"/>
    <w:rsid w:val="00583800"/>
    <w:rsid w:val="005852A9"/>
    <w:rsid w:val="00594078"/>
    <w:rsid w:val="00597D0D"/>
    <w:rsid w:val="005A09CA"/>
    <w:rsid w:val="005A1BFA"/>
    <w:rsid w:val="005A3A87"/>
    <w:rsid w:val="005A4910"/>
    <w:rsid w:val="005A59E1"/>
    <w:rsid w:val="005A7033"/>
    <w:rsid w:val="005B1DDB"/>
    <w:rsid w:val="005B321C"/>
    <w:rsid w:val="005B4D9E"/>
    <w:rsid w:val="005B668B"/>
    <w:rsid w:val="005B7AA1"/>
    <w:rsid w:val="005B7EF2"/>
    <w:rsid w:val="005C29AB"/>
    <w:rsid w:val="005C5CBA"/>
    <w:rsid w:val="005D154A"/>
    <w:rsid w:val="005D3067"/>
    <w:rsid w:val="005D576D"/>
    <w:rsid w:val="005D64C2"/>
    <w:rsid w:val="005E116C"/>
    <w:rsid w:val="005E3367"/>
    <w:rsid w:val="005E6E67"/>
    <w:rsid w:val="005F20E6"/>
    <w:rsid w:val="005F4B48"/>
    <w:rsid w:val="005F6A3D"/>
    <w:rsid w:val="00606FB3"/>
    <w:rsid w:val="0061067D"/>
    <w:rsid w:val="0061149A"/>
    <w:rsid w:val="00613467"/>
    <w:rsid w:val="00616121"/>
    <w:rsid w:val="00616350"/>
    <w:rsid w:val="00623C0C"/>
    <w:rsid w:val="006241C4"/>
    <w:rsid w:val="00624C66"/>
    <w:rsid w:val="00631404"/>
    <w:rsid w:val="006345B0"/>
    <w:rsid w:val="0063506C"/>
    <w:rsid w:val="006375A4"/>
    <w:rsid w:val="00640AEC"/>
    <w:rsid w:val="0064189A"/>
    <w:rsid w:val="00644F1E"/>
    <w:rsid w:val="006468DE"/>
    <w:rsid w:val="00650E5B"/>
    <w:rsid w:val="006519EA"/>
    <w:rsid w:val="00651AEB"/>
    <w:rsid w:val="006538BC"/>
    <w:rsid w:val="00657A41"/>
    <w:rsid w:val="0066486E"/>
    <w:rsid w:val="0066519B"/>
    <w:rsid w:val="0066594E"/>
    <w:rsid w:val="00670A88"/>
    <w:rsid w:val="00670F53"/>
    <w:rsid w:val="006737BB"/>
    <w:rsid w:val="00673ABD"/>
    <w:rsid w:val="00674DEE"/>
    <w:rsid w:val="00675D26"/>
    <w:rsid w:val="00680FB1"/>
    <w:rsid w:val="00682EBC"/>
    <w:rsid w:val="00683183"/>
    <w:rsid w:val="00685A42"/>
    <w:rsid w:val="006878B8"/>
    <w:rsid w:val="00694D27"/>
    <w:rsid w:val="006A6CCB"/>
    <w:rsid w:val="006B1392"/>
    <w:rsid w:val="006B396E"/>
    <w:rsid w:val="006B5BB1"/>
    <w:rsid w:val="006B76A5"/>
    <w:rsid w:val="006C09AD"/>
    <w:rsid w:val="006C0CD3"/>
    <w:rsid w:val="006C1857"/>
    <w:rsid w:val="006C1A3C"/>
    <w:rsid w:val="006C32A7"/>
    <w:rsid w:val="006C61B1"/>
    <w:rsid w:val="006C6FAE"/>
    <w:rsid w:val="006C7419"/>
    <w:rsid w:val="006C7FB2"/>
    <w:rsid w:val="006D0961"/>
    <w:rsid w:val="006D3762"/>
    <w:rsid w:val="006E1731"/>
    <w:rsid w:val="006E1E0D"/>
    <w:rsid w:val="006E3602"/>
    <w:rsid w:val="006E4B9F"/>
    <w:rsid w:val="006E6A91"/>
    <w:rsid w:val="006F1210"/>
    <w:rsid w:val="006F25BD"/>
    <w:rsid w:val="00704C9A"/>
    <w:rsid w:val="00711344"/>
    <w:rsid w:val="00711CEA"/>
    <w:rsid w:val="00712FA9"/>
    <w:rsid w:val="007134C0"/>
    <w:rsid w:val="00716C25"/>
    <w:rsid w:val="0071721D"/>
    <w:rsid w:val="007202B6"/>
    <w:rsid w:val="007331E8"/>
    <w:rsid w:val="007337F5"/>
    <w:rsid w:val="0073698D"/>
    <w:rsid w:val="0073725A"/>
    <w:rsid w:val="00743BEE"/>
    <w:rsid w:val="00751823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86D78"/>
    <w:rsid w:val="007913CC"/>
    <w:rsid w:val="007939D8"/>
    <w:rsid w:val="00794639"/>
    <w:rsid w:val="007A0FCE"/>
    <w:rsid w:val="007A130E"/>
    <w:rsid w:val="007A4580"/>
    <w:rsid w:val="007A4A02"/>
    <w:rsid w:val="007A55BA"/>
    <w:rsid w:val="007A7202"/>
    <w:rsid w:val="007B27A7"/>
    <w:rsid w:val="007B67E5"/>
    <w:rsid w:val="007C43BB"/>
    <w:rsid w:val="007C5D7C"/>
    <w:rsid w:val="007D5936"/>
    <w:rsid w:val="007D7CA3"/>
    <w:rsid w:val="007F0432"/>
    <w:rsid w:val="007F07DE"/>
    <w:rsid w:val="007F0D99"/>
    <w:rsid w:val="007F4595"/>
    <w:rsid w:val="00801ACC"/>
    <w:rsid w:val="00802677"/>
    <w:rsid w:val="00804195"/>
    <w:rsid w:val="00805769"/>
    <w:rsid w:val="00812AA0"/>
    <w:rsid w:val="0081497F"/>
    <w:rsid w:val="00815867"/>
    <w:rsid w:val="00821345"/>
    <w:rsid w:val="00822E37"/>
    <w:rsid w:val="0083010D"/>
    <w:rsid w:val="0083511E"/>
    <w:rsid w:val="00835157"/>
    <w:rsid w:val="008409AB"/>
    <w:rsid w:val="00841B55"/>
    <w:rsid w:val="00842959"/>
    <w:rsid w:val="00852E17"/>
    <w:rsid w:val="00855166"/>
    <w:rsid w:val="00856CF9"/>
    <w:rsid w:val="0085776B"/>
    <w:rsid w:val="008602FA"/>
    <w:rsid w:val="0086126D"/>
    <w:rsid w:val="00871934"/>
    <w:rsid w:val="008742B2"/>
    <w:rsid w:val="00874CFF"/>
    <w:rsid w:val="008771A5"/>
    <w:rsid w:val="00881D40"/>
    <w:rsid w:val="00886760"/>
    <w:rsid w:val="00886A6B"/>
    <w:rsid w:val="00886F94"/>
    <w:rsid w:val="00894735"/>
    <w:rsid w:val="00894DC1"/>
    <w:rsid w:val="008973E3"/>
    <w:rsid w:val="008A7692"/>
    <w:rsid w:val="008B4C66"/>
    <w:rsid w:val="008B6C8F"/>
    <w:rsid w:val="008B7F50"/>
    <w:rsid w:val="008C1F62"/>
    <w:rsid w:val="008C236B"/>
    <w:rsid w:val="008C3364"/>
    <w:rsid w:val="008C6126"/>
    <w:rsid w:val="008D1806"/>
    <w:rsid w:val="008D339A"/>
    <w:rsid w:val="008D4FA4"/>
    <w:rsid w:val="008E0875"/>
    <w:rsid w:val="008E27EF"/>
    <w:rsid w:val="008E4331"/>
    <w:rsid w:val="008F2C17"/>
    <w:rsid w:val="008F70D8"/>
    <w:rsid w:val="009009E4"/>
    <w:rsid w:val="009009EB"/>
    <w:rsid w:val="009011FB"/>
    <w:rsid w:val="00905359"/>
    <w:rsid w:val="00912277"/>
    <w:rsid w:val="009128B2"/>
    <w:rsid w:val="009160D1"/>
    <w:rsid w:val="009178C1"/>
    <w:rsid w:val="00920AE8"/>
    <w:rsid w:val="009278A0"/>
    <w:rsid w:val="00930181"/>
    <w:rsid w:val="00930FA4"/>
    <w:rsid w:val="009343B0"/>
    <w:rsid w:val="009368B3"/>
    <w:rsid w:val="009428E1"/>
    <w:rsid w:val="009432F7"/>
    <w:rsid w:val="00944E7C"/>
    <w:rsid w:val="00951B1B"/>
    <w:rsid w:val="0095273A"/>
    <w:rsid w:val="00952DB8"/>
    <w:rsid w:val="00953C1E"/>
    <w:rsid w:val="00956E4A"/>
    <w:rsid w:val="0095769E"/>
    <w:rsid w:val="00962C00"/>
    <w:rsid w:val="00962D0A"/>
    <w:rsid w:val="00976AF9"/>
    <w:rsid w:val="00980415"/>
    <w:rsid w:val="00987AE8"/>
    <w:rsid w:val="00990F5C"/>
    <w:rsid w:val="00991188"/>
    <w:rsid w:val="0099333B"/>
    <w:rsid w:val="00996D31"/>
    <w:rsid w:val="009A0AD2"/>
    <w:rsid w:val="009A1A66"/>
    <w:rsid w:val="009A2147"/>
    <w:rsid w:val="009A2D74"/>
    <w:rsid w:val="009A35A0"/>
    <w:rsid w:val="009B17A8"/>
    <w:rsid w:val="009B2D2F"/>
    <w:rsid w:val="009B4F18"/>
    <w:rsid w:val="009C0EB5"/>
    <w:rsid w:val="009C305E"/>
    <w:rsid w:val="009C61DE"/>
    <w:rsid w:val="009D6BBC"/>
    <w:rsid w:val="009E0D54"/>
    <w:rsid w:val="009E11C4"/>
    <w:rsid w:val="009E32CF"/>
    <w:rsid w:val="009E7B1E"/>
    <w:rsid w:val="009F1A53"/>
    <w:rsid w:val="009F25C6"/>
    <w:rsid w:val="009F3B7F"/>
    <w:rsid w:val="009F59A9"/>
    <w:rsid w:val="009F70F7"/>
    <w:rsid w:val="009F7817"/>
    <w:rsid w:val="00A1139A"/>
    <w:rsid w:val="00A120E7"/>
    <w:rsid w:val="00A13153"/>
    <w:rsid w:val="00A14E3D"/>
    <w:rsid w:val="00A152CF"/>
    <w:rsid w:val="00A15A09"/>
    <w:rsid w:val="00A209A0"/>
    <w:rsid w:val="00A22C13"/>
    <w:rsid w:val="00A22F96"/>
    <w:rsid w:val="00A23134"/>
    <w:rsid w:val="00A269D0"/>
    <w:rsid w:val="00A40A61"/>
    <w:rsid w:val="00A43F62"/>
    <w:rsid w:val="00A45BAF"/>
    <w:rsid w:val="00A500A9"/>
    <w:rsid w:val="00A5334E"/>
    <w:rsid w:val="00A562CB"/>
    <w:rsid w:val="00A56C88"/>
    <w:rsid w:val="00A57B4A"/>
    <w:rsid w:val="00A60E5A"/>
    <w:rsid w:val="00A63DFC"/>
    <w:rsid w:val="00A643CC"/>
    <w:rsid w:val="00A64797"/>
    <w:rsid w:val="00A700C1"/>
    <w:rsid w:val="00A7236E"/>
    <w:rsid w:val="00A72FBB"/>
    <w:rsid w:val="00A750A4"/>
    <w:rsid w:val="00A751D0"/>
    <w:rsid w:val="00A756A6"/>
    <w:rsid w:val="00A77F54"/>
    <w:rsid w:val="00A80F2B"/>
    <w:rsid w:val="00A81CCC"/>
    <w:rsid w:val="00A84E6B"/>
    <w:rsid w:val="00A92D95"/>
    <w:rsid w:val="00A94ED1"/>
    <w:rsid w:val="00AA3356"/>
    <w:rsid w:val="00AA36AE"/>
    <w:rsid w:val="00AA3C11"/>
    <w:rsid w:val="00AA64ED"/>
    <w:rsid w:val="00AB6606"/>
    <w:rsid w:val="00AB7A6B"/>
    <w:rsid w:val="00AC4140"/>
    <w:rsid w:val="00AC49B5"/>
    <w:rsid w:val="00AC573F"/>
    <w:rsid w:val="00AC71B7"/>
    <w:rsid w:val="00AE2073"/>
    <w:rsid w:val="00AE55D0"/>
    <w:rsid w:val="00AE6167"/>
    <w:rsid w:val="00AE7B3E"/>
    <w:rsid w:val="00AF563D"/>
    <w:rsid w:val="00AF6207"/>
    <w:rsid w:val="00B0345D"/>
    <w:rsid w:val="00B0462A"/>
    <w:rsid w:val="00B04A7F"/>
    <w:rsid w:val="00B06AE1"/>
    <w:rsid w:val="00B10C75"/>
    <w:rsid w:val="00B12FF6"/>
    <w:rsid w:val="00B134FB"/>
    <w:rsid w:val="00B13DB7"/>
    <w:rsid w:val="00B162FD"/>
    <w:rsid w:val="00B16D00"/>
    <w:rsid w:val="00B201EF"/>
    <w:rsid w:val="00B21D1E"/>
    <w:rsid w:val="00B25702"/>
    <w:rsid w:val="00B26960"/>
    <w:rsid w:val="00B27A67"/>
    <w:rsid w:val="00B34C90"/>
    <w:rsid w:val="00B42E8B"/>
    <w:rsid w:val="00B447A2"/>
    <w:rsid w:val="00B450C0"/>
    <w:rsid w:val="00B455AB"/>
    <w:rsid w:val="00B45D24"/>
    <w:rsid w:val="00B466A9"/>
    <w:rsid w:val="00B469DF"/>
    <w:rsid w:val="00B5385A"/>
    <w:rsid w:val="00B54B89"/>
    <w:rsid w:val="00B66181"/>
    <w:rsid w:val="00B6708D"/>
    <w:rsid w:val="00B67C09"/>
    <w:rsid w:val="00B67DC9"/>
    <w:rsid w:val="00B82370"/>
    <w:rsid w:val="00B82971"/>
    <w:rsid w:val="00B91474"/>
    <w:rsid w:val="00B92277"/>
    <w:rsid w:val="00B940F2"/>
    <w:rsid w:val="00B96DE5"/>
    <w:rsid w:val="00BA0242"/>
    <w:rsid w:val="00BA0733"/>
    <w:rsid w:val="00BA1530"/>
    <w:rsid w:val="00BA6109"/>
    <w:rsid w:val="00BA61DC"/>
    <w:rsid w:val="00BB0A52"/>
    <w:rsid w:val="00BB15FB"/>
    <w:rsid w:val="00BB44D4"/>
    <w:rsid w:val="00BB5B05"/>
    <w:rsid w:val="00BC41AD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348E"/>
    <w:rsid w:val="00BE4CD7"/>
    <w:rsid w:val="00BE6D93"/>
    <w:rsid w:val="00BE70E8"/>
    <w:rsid w:val="00BF33A0"/>
    <w:rsid w:val="00C027B4"/>
    <w:rsid w:val="00C0315E"/>
    <w:rsid w:val="00C03E2C"/>
    <w:rsid w:val="00C05247"/>
    <w:rsid w:val="00C07E59"/>
    <w:rsid w:val="00C106E2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36C53"/>
    <w:rsid w:val="00C421C7"/>
    <w:rsid w:val="00C44862"/>
    <w:rsid w:val="00C45987"/>
    <w:rsid w:val="00C47733"/>
    <w:rsid w:val="00C51046"/>
    <w:rsid w:val="00C511D2"/>
    <w:rsid w:val="00C52102"/>
    <w:rsid w:val="00C56978"/>
    <w:rsid w:val="00C60F6D"/>
    <w:rsid w:val="00C640E1"/>
    <w:rsid w:val="00C65A14"/>
    <w:rsid w:val="00C7028B"/>
    <w:rsid w:val="00C838D7"/>
    <w:rsid w:val="00C85093"/>
    <w:rsid w:val="00C85D61"/>
    <w:rsid w:val="00C9077B"/>
    <w:rsid w:val="00C91DBD"/>
    <w:rsid w:val="00C92F5E"/>
    <w:rsid w:val="00C945F1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0B69"/>
    <w:rsid w:val="00CB158F"/>
    <w:rsid w:val="00CB22FA"/>
    <w:rsid w:val="00CB4A9E"/>
    <w:rsid w:val="00CB6DC6"/>
    <w:rsid w:val="00CB74F5"/>
    <w:rsid w:val="00CB7F9D"/>
    <w:rsid w:val="00CD3F2D"/>
    <w:rsid w:val="00CD4EAC"/>
    <w:rsid w:val="00CE0183"/>
    <w:rsid w:val="00CE2212"/>
    <w:rsid w:val="00CE23FA"/>
    <w:rsid w:val="00CE4443"/>
    <w:rsid w:val="00CE6582"/>
    <w:rsid w:val="00CF0504"/>
    <w:rsid w:val="00CF1C55"/>
    <w:rsid w:val="00CF2BCE"/>
    <w:rsid w:val="00CF7107"/>
    <w:rsid w:val="00CF7B04"/>
    <w:rsid w:val="00D00D79"/>
    <w:rsid w:val="00D0108A"/>
    <w:rsid w:val="00D13EF4"/>
    <w:rsid w:val="00D15619"/>
    <w:rsid w:val="00D15AA5"/>
    <w:rsid w:val="00D171A0"/>
    <w:rsid w:val="00D21F82"/>
    <w:rsid w:val="00D24EA6"/>
    <w:rsid w:val="00D2566A"/>
    <w:rsid w:val="00D25DB6"/>
    <w:rsid w:val="00D262FD"/>
    <w:rsid w:val="00D2768E"/>
    <w:rsid w:val="00D303BC"/>
    <w:rsid w:val="00D3160B"/>
    <w:rsid w:val="00D32695"/>
    <w:rsid w:val="00D33CD4"/>
    <w:rsid w:val="00D3517E"/>
    <w:rsid w:val="00D377BD"/>
    <w:rsid w:val="00D41577"/>
    <w:rsid w:val="00D4248A"/>
    <w:rsid w:val="00D51C4A"/>
    <w:rsid w:val="00D60FA3"/>
    <w:rsid w:val="00D654A7"/>
    <w:rsid w:val="00D66BEC"/>
    <w:rsid w:val="00D70EA5"/>
    <w:rsid w:val="00D7183A"/>
    <w:rsid w:val="00D8041C"/>
    <w:rsid w:val="00D85053"/>
    <w:rsid w:val="00D8573E"/>
    <w:rsid w:val="00D90A78"/>
    <w:rsid w:val="00D90ED5"/>
    <w:rsid w:val="00D93343"/>
    <w:rsid w:val="00D944ED"/>
    <w:rsid w:val="00D97914"/>
    <w:rsid w:val="00DA03EC"/>
    <w:rsid w:val="00DA0A1E"/>
    <w:rsid w:val="00DA2444"/>
    <w:rsid w:val="00DB1AB8"/>
    <w:rsid w:val="00DB1E60"/>
    <w:rsid w:val="00DB41B8"/>
    <w:rsid w:val="00DB7AB2"/>
    <w:rsid w:val="00DC365E"/>
    <w:rsid w:val="00DC4A1E"/>
    <w:rsid w:val="00DC4B2A"/>
    <w:rsid w:val="00DD2921"/>
    <w:rsid w:val="00DD3199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4491"/>
    <w:rsid w:val="00E05606"/>
    <w:rsid w:val="00E06E45"/>
    <w:rsid w:val="00E13457"/>
    <w:rsid w:val="00E14409"/>
    <w:rsid w:val="00E21CD7"/>
    <w:rsid w:val="00E22FCA"/>
    <w:rsid w:val="00E260F7"/>
    <w:rsid w:val="00E2619C"/>
    <w:rsid w:val="00E31D46"/>
    <w:rsid w:val="00E35EF3"/>
    <w:rsid w:val="00E41147"/>
    <w:rsid w:val="00E4329B"/>
    <w:rsid w:val="00E47890"/>
    <w:rsid w:val="00E508A6"/>
    <w:rsid w:val="00E5245C"/>
    <w:rsid w:val="00E52EB5"/>
    <w:rsid w:val="00E533D1"/>
    <w:rsid w:val="00E57AE0"/>
    <w:rsid w:val="00E60855"/>
    <w:rsid w:val="00E60D59"/>
    <w:rsid w:val="00E62D59"/>
    <w:rsid w:val="00E6319C"/>
    <w:rsid w:val="00E65407"/>
    <w:rsid w:val="00E6578C"/>
    <w:rsid w:val="00E657FE"/>
    <w:rsid w:val="00E65FDF"/>
    <w:rsid w:val="00E70082"/>
    <w:rsid w:val="00E70684"/>
    <w:rsid w:val="00E7228A"/>
    <w:rsid w:val="00E72ECA"/>
    <w:rsid w:val="00E73667"/>
    <w:rsid w:val="00E7414D"/>
    <w:rsid w:val="00E77899"/>
    <w:rsid w:val="00E82D94"/>
    <w:rsid w:val="00E85846"/>
    <w:rsid w:val="00E917C4"/>
    <w:rsid w:val="00E9213D"/>
    <w:rsid w:val="00E921D0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4367"/>
    <w:rsid w:val="00ED6639"/>
    <w:rsid w:val="00EE03B9"/>
    <w:rsid w:val="00EE1654"/>
    <w:rsid w:val="00EE256A"/>
    <w:rsid w:val="00EE2962"/>
    <w:rsid w:val="00EE3A10"/>
    <w:rsid w:val="00EF03CF"/>
    <w:rsid w:val="00EF59FD"/>
    <w:rsid w:val="00EF6F67"/>
    <w:rsid w:val="00EF78FA"/>
    <w:rsid w:val="00EF7DB2"/>
    <w:rsid w:val="00F038B4"/>
    <w:rsid w:val="00F07CE6"/>
    <w:rsid w:val="00F11AD5"/>
    <w:rsid w:val="00F1596D"/>
    <w:rsid w:val="00F16206"/>
    <w:rsid w:val="00F2259F"/>
    <w:rsid w:val="00F22BBF"/>
    <w:rsid w:val="00F22F50"/>
    <w:rsid w:val="00F24090"/>
    <w:rsid w:val="00F272C7"/>
    <w:rsid w:val="00F27883"/>
    <w:rsid w:val="00F3195B"/>
    <w:rsid w:val="00F33AEF"/>
    <w:rsid w:val="00F36B74"/>
    <w:rsid w:val="00F408FA"/>
    <w:rsid w:val="00F40B4E"/>
    <w:rsid w:val="00F52319"/>
    <w:rsid w:val="00F524AE"/>
    <w:rsid w:val="00F527CB"/>
    <w:rsid w:val="00F556B0"/>
    <w:rsid w:val="00F57E87"/>
    <w:rsid w:val="00F610BB"/>
    <w:rsid w:val="00F618E5"/>
    <w:rsid w:val="00F667FF"/>
    <w:rsid w:val="00F7372C"/>
    <w:rsid w:val="00F80661"/>
    <w:rsid w:val="00F84BEF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632"/>
    <w:rsid w:val="00FB4F15"/>
    <w:rsid w:val="00FB546D"/>
    <w:rsid w:val="00FB7264"/>
    <w:rsid w:val="00FB79A3"/>
    <w:rsid w:val="00FC1F4A"/>
    <w:rsid w:val="00FC277D"/>
    <w:rsid w:val="00FC3199"/>
    <w:rsid w:val="00FC4FD5"/>
    <w:rsid w:val="00FC773B"/>
    <w:rsid w:val="00FC776B"/>
    <w:rsid w:val="00FD401A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  <w:style w:type="character" w:styleId="Fett">
    <w:name w:val="Strong"/>
    <w:basedOn w:val="Absatz-Standardschriftart"/>
    <w:uiPriority w:val="22"/>
    <w:qFormat/>
    <w:rsid w:val="00CE2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afell.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aua.de/DE/Angebote/Rechtstexte-und-Technische-Regeln/Regelwerk/TRGS/pdf/TRGS-553.pdf?__blob=publicationFile&amp;v=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8528522e-554b-44ab-935a-a072a239f303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ACB-AEB3-4B10-90BD-D46C32DB3D3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FFA6344-140D-4D76-8626-DFB648A4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</Template>
  <TotalTime>0</TotalTime>
  <Pages>3</Pages>
  <Words>390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Volker Simon</cp:lastModifiedBy>
  <cp:revision>2</cp:revision>
  <cp:lastPrinted>2023-02-20T13:49:00Z</cp:lastPrinted>
  <dcterms:created xsi:type="dcterms:W3CDTF">2023-03-06T12:36:00Z</dcterms:created>
  <dcterms:modified xsi:type="dcterms:W3CDTF">2023-03-06T12:36:00Z</dcterms:modified>
</cp:coreProperties>
</file>