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81559" w14:textId="77777777" w:rsidR="000666F2" w:rsidRPr="000666F2" w:rsidRDefault="000666F2" w:rsidP="00BF0D2A">
      <w:pPr>
        <w:tabs>
          <w:tab w:val="left" w:pos="5387"/>
        </w:tabs>
        <w:suppressAutoHyphens/>
        <w:ind w:left="567" w:right="3259"/>
        <w:jc w:val="both"/>
        <w:rPr>
          <w:rFonts w:ascii="Arial" w:hAnsi="Arial" w:cs="Arial"/>
        </w:rPr>
      </w:pPr>
    </w:p>
    <w:p w14:paraId="53E7EE04" w14:textId="056D6E95" w:rsidR="006C1A3C" w:rsidRPr="00047EBC" w:rsidRDefault="00047EBC" w:rsidP="00BF0D2A">
      <w:pPr>
        <w:tabs>
          <w:tab w:val="left" w:pos="5387"/>
        </w:tabs>
        <w:suppressAutoHyphens/>
        <w:ind w:left="567" w:right="850"/>
        <w:rPr>
          <w:rFonts w:ascii="Arial" w:hAnsi="Arial" w:cs="Arial"/>
          <w:bCs/>
          <w:sz w:val="36"/>
          <w:szCs w:val="36"/>
        </w:rPr>
      </w:pPr>
      <w:r>
        <w:rPr>
          <w:rFonts w:ascii="Arial" w:hAnsi="Arial" w:cs="Arial"/>
          <w:bCs/>
          <w:sz w:val="36"/>
          <w:szCs w:val="36"/>
        </w:rPr>
        <w:t xml:space="preserve">Kraftvoll, kompakt und </w:t>
      </w:r>
      <w:r w:rsidR="00795788">
        <w:rPr>
          <w:rFonts w:ascii="Arial" w:hAnsi="Arial" w:cs="Arial"/>
          <w:bCs/>
          <w:sz w:val="36"/>
          <w:szCs w:val="36"/>
        </w:rPr>
        <w:t>ergonomisch</w:t>
      </w:r>
    </w:p>
    <w:p w14:paraId="03A304DF" w14:textId="77777777" w:rsidR="006C1A3C" w:rsidRPr="00047EBC" w:rsidRDefault="006C1A3C" w:rsidP="00BF0D2A">
      <w:pPr>
        <w:tabs>
          <w:tab w:val="left" w:pos="5387"/>
        </w:tabs>
        <w:suppressAutoHyphens/>
        <w:ind w:right="2268"/>
        <w:rPr>
          <w:rFonts w:ascii="Arial" w:hAnsi="Arial" w:cs="Arial"/>
          <w:sz w:val="24"/>
          <w:szCs w:val="24"/>
        </w:rPr>
      </w:pPr>
    </w:p>
    <w:p w14:paraId="1FFE8454" w14:textId="284C9FF9" w:rsidR="00A64797" w:rsidRPr="00047EBC" w:rsidRDefault="00092F4E" w:rsidP="00BF0D2A">
      <w:pPr>
        <w:tabs>
          <w:tab w:val="left" w:pos="5387"/>
          <w:tab w:val="left" w:pos="6521"/>
        </w:tabs>
        <w:suppressAutoHyphens/>
        <w:ind w:left="567" w:right="1701"/>
        <w:rPr>
          <w:rFonts w:ascii="Arial" w:hAnsi="Arial" w:cs="Arial"/>
          <w:sz w:val="28"/>
          <w:szCs w:val="28"/>
        </w:rPr>
      </w:pPr>
      <w:r w:rsidRPr="00047EBC">
        <w:rPr>
          <w:rFonts w:ascii="Arial" w:hAnsi="Arial" w:cs="Arial"/>
          <w:sz w:val="28"/>
          <w:szCs w:val="28"/>
        </w:rPr>
        <w:t xml:space="preserve">Neu: </w:t>
      </w:r>
      <w:r w:rsidR="00A72FBB" w:rsidRPr="00047EBC">
        <w:rPr>
          <w:rFonts w:ascii="Arial" w:hAnsi="Arial" w:cs="Arial"/>
          <w:sz w:val="28"/>
          <w:szCs w:val="28"/>
        </w:rPr>
        <w:t xml:space="preserve">MAFELL </w:t>
      </w:r>
      <w:r w:rsidR="00047EBC" w:rsidRPr="00047EBC">
        <w:rPr>
          <w:rFonts w:ascii="Arial" w:hAnsi="Arial" w:cs="Arial"/>
          <w:sz w:val="28"/>
          <w:szCs w:val="28"/>
        </w:rPr>
        <w:t>Akku-Schlagschrauber SR 800-18</w:t>
      </w:r>
    </w:p>
    <w:p w14:paraId="02274F87" w14:textId="77777777" w:rsidR="00A64797" w:rsidRPr="00047EBC" w:rsidRDefault="00A64797" w:rsidP="00BF0D2A">
      <w:pPr>
        <w:tabs>
          <w:tab w:val="left" w:pos="5387"/>
        </w:tabs>
        <w:suppressAutoHyphens/>
        <w:ind w:right="2268"/>
        <w:jc w:val="both"/>
        <w:rPr>
          <w:rFonts w:ascii="Arial" w:hAnsi="Arial" w:cs="Arial"/>
          <w:sz w:val="24"/>
          <w:szCs w:val="24"/>
        </w:rPr>
      </w:pPr>
    </w:p>
    <w:p w14:paraId="4A3C5E4F" w14:textId="27E37156" w:rsidR="00314E1A" w:rsidRPr="00047EBC" w:rsidRDefault="005A11D2" w:rsidP="00BF0D2A">
      <w:pPr>
        <w:tabs>
          <w:tab w:val="left" w:pos="5387"/>
        </w:tabs>
        <w:suppressAutoHyphens/>
        <w:spacing w:line="360" w:lineRule="auto"/>
        <w:ind w:left="567" w:right="2126"/>
        <w:jc w:val="both"/>
        <w:rPr>
          <w:rFonts w:ascii="Arial" w:hAnsi="Arial" w:cs="Arial"/>
          <w:b/>
          <w:sz w:val="22"/>
          <w:szCs w:val="22"/>
        </w:rPr>
      </w:pPr>
      <w:r>
        <w:rPr>
          <w:rFonts w:ascii="Arial" w:hAnsi="Arial" w:cs="Arial"/>
          <w:b/>
          <w:sz w:val="22"/>
          <w:szCs w:val="22"/>
        </w:rPr>
        <w:t xml:space="preserve">Kompakt, </w:t>
      </w:r>
      <w:r w:rsidR="0068428C">
        <w:rPr>
          <w:rFonts w:ascii="Arial" w:hAnsi="Arial" w:cs="Arial"/>
          <w:b/>
          <w:sz w:val="22"/>
          <w:szCs w:val="22"/>
        </w:rPr>
        <w:t>kraftvoll</w:t>
      </w:r>
      <w:r w:rsidR="007F649F">
        <w:rPr>
          <w:rFonts w:ascii="Arial" w:hAnsi="Arial" w:cs="Arial"/>
          <w:b/>
          <w:sz w:val="22"/>
          <w:szCs w:val="22"/>
        </w:rPr>
        <w:t xml:space="preserve"> </w:t>
      </w:r>
      <w:r w:rsidR="00E43E1C">
        <w:rPr>
          <w:rFonts w:ascii="Arial" w:hAnsi="Arial" w:cs="Arial"/>
          <w:b/>
          <w:sz w:val="22"/>
          <w:szCs w:val="22"/>
        </w:rPr>
        <w:t>– und</w:t>
      </w:r>
      <w:r w:rsidR="00012C21">
        <w:rPr>
          <w:rFonts w:ascii="Arial" w:hAnsi="Arial" w:cs="Arial"/>
          <w:b/>
          <w:sz w:val="22"/>
          <w:szCs w:val="22"/>
        </w:rPr>
        <w:t xml:space="preserve"> </w:t>
      </w:r>
      <w:r w:rsidR="007F649F">
        <w:rPr>
          <w:rFonts w:ascii="Arial" w:hAnsi="Arial" w:cs="Arial"/>
          <w:b/>
          <w:sz w:val="22"/>
          <w:szCs w:val="22"/>
        </w:rPr>
        <w:t xml:space="preserve">ohne </w:t>
      </w:r>
      <w:r w:rsidR="0068428C">
        <w:rPr>
          <w:rFonts w:ascii="Arial" w:hAnsi="Arial" w:cs="Arial"/>
          <w:b/>
          <w:sz w:val="22"/>
          <w:szCs w:val="22"/>
        </w:rPr>
        <w:t xml:space="preserve">Drehmomentrückschlag. Akku-Schlagschrauber haben sich auch im </w:t>
      </w:r>
      <w:r w:rsidR="003B724E">
        <w:rPr>
          <w:rFonts w:ascii="Arial" w:hAnsi="Arial" w:cs="Arial"/>
          <w:b/>
          <w:sz w:val="22"/>
          <w:szCs w:val="22"/>
        </w:rPr>
        <w:t xml:space="preserve">Dach- und </w:t>
      </w:r>
      <w:r w:rsidR="0068428C">
        <w:rPr>
          <w:rFonts w:ascii="Arial" w:hAnsi="Arial" w:cs="Arial"/>
          <w:b/>
          <w:sz w:val="22"/>
          <w:szCs w:val="22"/>
        </w:rPr>
        <w:t xml:space="preserve">Holzbau </w:t>
      </w:r>
      <w:r w:rsidR="00D23E55">
        <w:rPr>
          <w:rFonts w:ascii="Arial" w:hAnsi="Arial" w:cs="Arial"/>
          <w:b/>
          <w:sz w:val="22"/>
          <w:szCs w:val="22"/>
        </w:rPr>
        <w:t xml:space="preserve">auf der Baustelle etabliert. MAFELL </w:t>
      </w:r>
      <w:r w:rsidR="00E31394">
        <w:rPr>
          <w:rFonts w:ascii="Arial" w:hAnsi="Arial" w:cs="Arial"/>
          <w:b/>
          <w:sz w:val="22"/>
          <w:szCs w:val="22"/>
        </w:rPr>
        <w:t>präsentiert bei der DACH+HOLZ den neuen</w:t>
      </w:r>
      <w:r w:rsidR="00CA7212">
        <w:rPr>
          <w:rFonts w:ascii="Arial" w:hAnsi="Arial" w:cs="Arial"/>
          <w:b/>
          <w:sz w:val="22"/>
          <w:szCs w:val="22"/>
        </w:rPr>
        <w:t xml:space="preserve"> </w:t>
      </w:r>
      <w:r w:rsidR="00E31394">
        <w:rPr>
          <w:rFonts w:ascii="Arial" w:hAnsi="Arial" w:cs="Arial"/>
          <w:b/>
          <w:sz w:val="22"/>
          <w:szCs w:val="22"/>
        </w:rPr>
        <w:t>Akku-Schlagschra</w:t>
      </w:r>
      <w:r w:rsidR="00AE5BEF">
        <w:rPr>
          <w:rFonts w:ascii="Arial" w:hAnsi="Arial" w:cs="Arial"/>
          <w:b/>
          <w:sz w:val="22"/>
          <w:szCs w:val="22"/>
        </w:rPr>
        <w:t>u</w:t>
      </w:r>
      <w:r w:rsidR="00E31394">
        <w:rPr>
          <w:rFonts w:ascii="Arial" w:hAnsi="Arial" w:cs="Arial"/>
          <w:b/>
          <w:sz w:val="22"/>
          <w:szCs w:val="22"/>
        </w:rPr>
        <w:t xml:space="preserve">ber SR 800-18. </w:t>
      </w:r>
      <w:r w:rsidR="006177F0">
        <w:rPr>
          <w:rFonts w:ascii="Arial" w:hAnsi="Arial" w:cs="Arial"/>
          <w:b/>
          <w:sz w:val="22"/>
          <w:szCs w:val="22"/>
        </w:rPr>
        <w:t xml:space="preserve">Mit </w:t>
      </w:r>
      <w:r w:rsidR="00AE5BEF">
        <w:rPr>
          <w:rFonts w:ascii="Arial" w:hAnsi="Arial" w:cs="Arial"/>
          <w:b/>
          <w:sz w:val="22"/>
          <w:szCs w:val="22"/>
        </w:rPr>
        <w:t xml:space="preserve">800 </w:t>
      </w:r>
      <w:proofErr w:type="spellStart"/>
      <w:r w:rsidR="00AE5BEF">
        <w:rPr>
          <w:rFonts w:ascii="Arial" w:hAnsi="Arial" w:cs="Arial"/>
          <w:b/>
          <w:sz w:val="22"/>
          <w:szCs w:val="22"/>
        </w:rPr>
        <w:t>Nm</w:t>
      </w:r>
      <w:proofErr w:type="spellEnd"/>
      <w:r w:rsidR="00AE5BEF">
        <w:rPr>
          <w:rFonts w:ascii="Arial" w:hAnsi="Arial" w:cs="Arial"/>
          <w:b/>
          <w:sz w:val="22"/>
          <w:szCs w:val="22"/>
        </w:rPr>
        <w:t xml:space="preserve"> Drehmoment, </w:t>
      </w:r>
      <w:r w:rsidR="006177F0">
        <w:rPr>
          <w:rFonts w:ascii="Arial" w:hAnsi="Arial" w:cs="Arial"/>
          <w:b/>
          <w:sz w:val="22"/>
          <w:szCs w:val="22"/>
        </w:rPr>
        <w:t xml:space="preserve">der </w:t>
      </w:r>
      <w:r w:rsidR="00AE5BEF">
        <w:rPr>
          <w:rFonts w:ascii="Arial" w:hAnsi="Arial" w:cs="Arial"/>
          <w:b/>
          <w:sz w:val="22"/>
          <w:szCs w:val="22"/>
        </w:rPr>
        <w:t>sehr kompakte</w:t>
      </w:r>
      <w:r w:rsidR="003B724E">
        <w:rPr>
          <w:rFonts w:ascii="Arial" w:hAnsi="Arial" w:cs="Arial"/>
          <w:b/>
          <w:sz w:val="22"/>
          <w:szCs w:val="22"/>
        </w:rPr>
        <w:t>n</w:t>
      </w:r>
      <w:r w:rsidR="00AE5BEF">
        <w:rPr>
          <w:rFonts w:ascii="Arial" w:hAnsi="Arial" w:cs="Arial"/>
          <w:b/>
          <w:sz w:val="22"/>
          <w:szCs w:val="22"/>
        </w:rPr>
        <w:t xml:space="preserve"> Bauform</w:t>
      </w:r>
      <w:r w:rsidR="003764C5">
        <w:rPr>
          <w:rFonts w:ascii="Arial" w:hAnsi="Arial" w:cs="Arial"/>
          <w:b/>
          <w:sz w:val="22"/>
          <w:szCs w:val="22"/>
        </w:rPr>
        <w:t xml:space="preserve"> und d</w:t>
      </w:r>
      <w:r w:rsidR="006177F0">
        <w:rPr>
          <w:rFonts w:ascii="Arial" w:hAnsi="Arial" w:cs="Arial"/>
          <w:b/>
          <w:sz w:val="22"/>
          <w:szCs w:val="22"/>
        </w:rPr>
        <w:t>er</w:t>
      </w:r>
      <w:r w:rsidR="00E43E1C">
        <w:rPr>
          <w:rFonts w:ascii="Arial" w:hAnsi="Arial" w:cs="Arial"/>
          <w:b/>
          <w:sz w:val="22"/>
          <w:szCs w:val="22"/>
        </w:rPr>
        <w:t xml:space="preserve"> </w:t>
      </w:r>
      <w:r w:rsidR="003764C5">
        <w:rPr>
          <w:rFonts w:ascii="Arial" w:hAnsi="Arial" w:cs="Arial"/>
          <w:b/>
          <w:sz w:val="22"/>
          <w:szCs w:val="22"/>
        </w:rPr>
        <w:t>automatische</w:t>
      </w:r>
      <w:r w:rsidR="00FA201A">
        <w:rPr>
          <w:rFonts w:ascii="Arial" w:hAnsi="Arial" w:cs="Arial"/>
          <w:b/>
          <w:sz w:val="22"/>
          <w:szCs w:val="22"/>
        </w:rPr>
        <w:t>n</w:t>
      </w:r>
      <w:r w:rsidR="00CA7212">
        <w:rPr>
          <w:rFonts w:ascii="Arial" w:hAnsi="Arial" w:cs="Arial"/>
          <w:b/>
          <w:sz w:val="22"/>
          <w:szCs w:val="22"/>
        </w:rPr>
        <w:t xml:space="preserve"> </w:t>
      </w:r>
      <w:r w:rsidR="003764C5">
        <w:rPr>
          <w:rFonts w:ascii="Arial" w:hAnsi="Arial" w:cs="Arial"/>
          <w:b/>
          <w:sz w:val="22"/>
          <w:szCs w:val="22"/>
        </w:rPr>
        <w:t>D</w:t>
      </w:r>
      <w:r w:rsidR="006177F0">
        <w:rPr>
          <w:rFonts w:ascii="Arial" w:hAnsi="Arial" w:cs="Arial"/>
          <w:b/>
          <w:sz w:val="22"/>
          <w:szCs w:val="22"/>
        </w:rPr>
        <w:t>r</w:t>
      </w:r>
      <w:r w:rsidR="003764C5">
        <w:rPr>
          <w:rFonts w:ascii="Arial" w:hAnsi="Arial" w:cs="Arial"/>
          <w:b/>
          <w:sz w:val="22"/>
          <w:szCs w:val="22"/>
        </w:rPr>
        <w:t xml:space="preserve">ehzahlanpassung ASC </w:t>
      </w:r>
      <w:r w:rsidR="006177F0">
        <w:rPr>
          <w:rFonts w:ascii="Arial" w:hAnsi="Arial" w:cs="Arial"/>
          <w:b/>
          <w:sz w:val="22"/>
          <w:szCs w:val="22"/>
        </w:rPr>
        <w:t xml:space="preserve">ist </w:t>
      </w:r>
      <w:r w:rsidR="00FC0F79">
        <w:rPr>
          <w:rFonts w:ascii="Arial" w:hAnsi="Arial" w:cs="Arial"/>
          <w:b/>
          <w:sz w:val="22"/>
          <w:szCs w:val="22"/>
        </w:rPr>
        <w:t xml:space="preserve">der erste Akku-Schlagschrauber von MAFELL </w:t>
      </w:r>
      <w:r w:rsidR="00FA201A">
        <w:rPr>
          <w:rFonts w:ascii="Arial" w:hAnsi="Arial" w:cs="Arial"/>
          <w:b/>
          <w:sz w:val="22"/>
          <w:szCs w:val="22"/>
        </w:rPr>
        <w:t xml:space="preserve">der Allrounder </w:t>
      </w:r>
      <w:r w:rsidR="00382276">
        <w:rPr>
          <w:rFonts w:ascii="Arial" w:hAnsi="Arial" w:cs="Arial"/>
          <w:b/>
          <w:sz w:val="22"/>
          <w:szCs w:val="22"/>
        </w:rPr>
        <w:t>für Montage- und Demontagearbeiten in Holz</w:t>
      </w:r>
      <w:r w:rsidR="00D732DC">
        <w:rPr>
          <w:rFonts w:ascii="Arial" w:hAnsi="Arial" w:cs="Arial"/>
          <w:b/>
          <w:sz w:val="22"/>
          <w:szCs w:val="22"/>
        </w:rPr>
        <w:t xml:space="preserve">, </w:t>
      </w:r>
      <w:r w:rsidR="00382276">
        <w:rPr>
          <w:rFonts w:ascii="Arial" w:hAnsi="Arial" w:cs="Arial"/>
          <w:b/>
          <w:sz w:val="22"/>
          <w:szCs w:val="22"/>
        </w:rPr>
        <w:t>Beton</w:t>
      </w:r>
      <w:r w:rsidR="00D732DC">
        <w:rPr>
          <w:rFonts w:ascii="Arial" w:hAnsi="Arial" w:cs="Arial"/>
          <w:b/>
          <w:sz w:val="22"/>
          <w:szCs w:val="22"/>
        </w:rPr>
        <w:t xml:space="preserve"> und Stahl</w:t>
      </w:r>
      <w:r w:rsidR="00382276">
        <w:rPr>
          <w:rFonts w:ascii="Arial" w:hAnsi="Arial" w:cs="Arial"/>
          <w:b/>
          <w:sz w:val="22"/>
          <w:szCs w:val="22"/>
        </w:rPr>
        <w:t xml:space="preserve">. </w:t>
      </w:r>
    </w:p>
    <w:p w14:paraId="1CC2ACA3" w14:textId="77777777" w:rsidR="00314E1A" w:rsidRDefault="00314E1A" w:rsidP="00BF0D2A">
      <w:pPr>
        <w:tabs>
          <w:tab w:val="left" w:pos="5387"/>
        </w:tabs>
        <w:suppressAutoHyphens/>
        <w:spacing w:line="360" w:lineRule="auto"/>
        <w:ind w:left="567" w:right="2126"/>
        <w:jc w:val="both"/>
        <w:rPr>
          <w:rFonts w:ascii="Arial" w:hAnsi="Arial" w:cs="Arial"/>
          <w:b/>
          <w:sz w:val="22"/>
          <w:szCs w:val="22"/>
        </w:rPr>
      </w:pPr>
    </w:p>
    <w:p w14:paraId="6DF2D2A5" w14:textId="7421FE0A" w:rsidR="006C29C5" w:rsidRDefault="00DE45C3" w:rsidP="00BF0D2A">
      <w:pPr>
        <w:tabs>
          <w:tab w:val="left" w:pos="5387"/>
        </w:tabs>
        <w:suppressAutoHyphens/>
        <w:spacing w:line="360" w:lineRule="auto"/>
        <w:ind w:left="567" w:right="2126"/>
        <w:jc w:val="both"/>
        <w:rPr>
          <w:rFonts w:ascii="Arial" w:hAnsi="Arial" w:cs="Arial"/>
          <w:bCs/>
          <w:sz w:val="22"/>
          <w:szCs w:val="22"/>
        </w:rPr>
      </w:pPr>
      <w:r w:rsidRPr="002972F5">
        <w:rPr>
          <w:rFonts w:ascii="Arial" w:hAnsi="Arial" w:cs="Arial"/>
          <w:bCs/>
          <w:sz w:val="22"/>
          <w:szCs w:val="22"/>
        </w:rPr>
        <w:t xml:space="preserve">22,1 cm hoch, 17,8 cm </w:t>
      </w:r>
      <w:r w:rsidR="002972F5" w:rsidRPr="002972F5">
        <w:rPr>
          <w:rFonts w:ascii="Arial" w:hAnsi="Arial" w:cs="Arial"/>
          <w:bCs/>
          <w:sz w:val="22"/>
          <w:szCs w:val="22"/>
        </w:rPr>
        <w:t>lang</w:t>
      </w:r>
      <w:r w:rsidR="008A496D">
        <w:rPr>
          <w:rFonts w:ascii="Arial" w:hAnsi="Arial" w:cs="Arial"/>
          <w:bCs/>
          <w:sz w:val="22"/>
          <w:szCs w:val="22"/>
        </w:rPr>
        <w:t>, 8 cm breit</w:t>
      </w:r>
      <w:r w:rsidR="002972F5" w:rsidRPr="002972F5">
        <w:rPr>
          <w:rFonts w:ascii="Arial" w:hAnsi="Arial" w:cs="Arial"/>
          <w:bCs/>
          <w:sz w:val="22"/>
          <w:szCs w:val="22"/>
        </w:rPr>
        <w:t>: der neue</w:t>
      </w:r>
      <w:r w:rsidR="002972F5">
        <w:rPr>
          <w:rFonts w:ascii="Arial" w:hAnsi="Arial" w:cs="Arial"/>
          <w:bCs/>
          <w:sz w:val="22"/>
          <w:szCs w:val="22"/>
        </w:rPr>
        <w:t xml:space="preserve"> </w:t>
      </w:r>
      <w:r w:rsidR="002972F5" w:rsidRPr="002972F5">
        <w:rPr>
          <w:rFonts w:ascii="Arial" w:hAnsi="Arial" w:cs="Arial"/>
          <w:bCs/>
          <w:sz w:val="22"/>
          <w:szCs w:val="22"/>
        </w:rPr>
        <w:t>Akku-Schlagschrauber SR 800-18</w:t>
      </w:r>
      <w:r w:rsidR="002972F5">
        <w:rPr>
          <w:rFonts w:ascii="Arial" w:hAnsi="Arial" w:cs="Arial"/>
          <w:bCs/>
          <w:sz w:val="22"/>
          <w:szCs w:val="22"/>
        </w:rPr>
        <w:t xml:space="preserve"> ist ein kompaktes K</w:t>
      </w:r>
      <w:r w:rsidR="008A496D">
        <w:rPr>
          <w:rFonts w:ascii="Arial" w:hAnsi="Arial" w:cs="Arial"/>
          <w:bCs/>
          <w:sz w:val="22"/>
          <w:szCs w:val="22"/>
        </w:rPr>
        <w:t>r</w:t>
      </w:r>
      <w:r w:rsidR="002972F5">
        <w:rPr>
          <w:rFonts w:ascii="Arial" w:hAnsi="Arial" w:cs="Arial"/>
          <w:bCs/>
          <w:sz w:val="22"/>
          <w:szCs w:val="22"/>
        </w:rPr>
        <w:t xml:space="preserve">aftpaket. </w:t>
      </w:r>
      <w:r w:rsidR="00034E10">
        <w:rPr>
          <w:rFonts w:ascii="Arial" w:hAnsi="Arial" w:cs="Arial"/>
          <w:bCs/>
          <w:sz w:val="22"/>
          <w:szCs w:val="22"/>
        </w:rPr>
        <w:t xml:space="preserve">Das </w:t>
      </w:r>
      <w:proofErr w:type="spellStart"/>
      <w:r w:rsidR="00AF65CD">
        <w:rPr>
          <w:rFonts w:ascii="Arial" w:hAnsi="Arial" w:cs="Arial"/>
          <w:bCs/>
          <w:sz w:val="22"/>
          <w:szCs w:val="22"/>
        </w:rPr>
        <w:t>ErgoBalance</w:t>
      </w:r>
      <w:proofErr w:type="spellEnd"/>
      <w:r w:rsidR="00A06D71">
        <w:rPr>
          <w:rFonts w:ascii="Arial" w:hAnsi="Arial" w:cs="Arial"/>
          <w:bCs/>
          <w:sz w:val="22"/>
          <w:szCs w:val="22"/>
        </w:rPr>
        <w:t>-Concept</w:t>
      </w:r>
      <w:r w:rsidR="002972F5">
        <w:rPr>
          <w:rFonts w:ascii="Arial" w:hAnsi="Arial" w:cs="Arial"/>
          <w:bCs/>
          <w:sz w:val="22"/>
          <w:szCs w:val="22"/>
        </w:rPr>
        <w:t xml:space="preserve"> </w:t>
      </w:r>
      <w:r w:rsidR="00A06D71">
        <w:rPr>
          <w:rFonts w:ascii="Arial" w:hAnsi="Arial" w:cs="Arial"/>
          <w:bCs/>
          <w:sz w:val="22"/>
          <w:szCs w:val="22"/>
        </w:rPr>
        <w:t xml:space="preserve">mit sehr </w:t>
      </w:r>
      <w:r w:rsidR="002972F5">
        <w:rPr>
          <w:rFonts w:ascii="Arial" w:hAnsi="Arial" w:cs="Arial"/>
          <w:bCs/>
          <w:sz w:val="22"/>
          <w:szCs w:val="22"/>
        </w:rPr>
        <w:t>kurze</w:t>
      </w:r>
      <w:r w:rsidR="00A06D71">
        <w:rPr>
          <w:rFonts w:ascii="Arial" w:hAnsi="Arial" w:cs="Arial"/>
          <w:bCs/>
          <w:sz w:val="22"/>
          <w:szCs w:val="22"/>
        </w:rPr>
        <w:t>r</w:t>
      </w:r>
      <w:r w:rsidR="002972F5">
        <w:rPr>
          <w:rFonts w:ascii="Arial" w:hAnsi="Arial" w:cs="Arial"/>
          <w:bCs/>
          <w:sz w:val="22"/>
          <w:szCs w:val="22"/>
        </w:rPr>
        <w:t xml:space="preserve"> Bauform </w:t>
      </w:r>
      <w:r w:rsidR="0042210A">
        <w:rPr>
          <w:rFonts w:ascii="Arial" w:hAnsi="Arial" w:cs="Arial"/>
          <w:bCs/>
          <w:sz w:val="22"/>
          <w:szCs w:val="22"/>
        </w:rPr>
        <w:t>und de</w:t>
      </w:r>
      <w:r w:rsidR="00A06D71">
        <w:rPr>
          <w:rFonts w:ascii="Arial" w:hAnsi="Arial" w:cs="Arial"/>
          <w:bCs/>
          <w:sz w:val="22"/>
          <w:szCs w:val="22"/>
        </w:rPr>
        <w:t>m</w:t>
      </w:r>
      <w:r w:rsidR="0042210A">
        <w:rPr>
          <w:rFonts w:ascii="Arial" w:hAnsi="Arial" w:cs="Arial"/>
          <w:bCs/>
          <w:sz w:val="22"/>
          <w:szCs w:val="22"/>
        </w:rPr>
        <w:t xml:space="preserve"> leicht nach vorne </w:t>
      </w:r>
      <w:r w:rsidR="00D05809">
        <w:rPr>
          <w:rFonts w:ascii="Arial" w:hAnsi="Arial" w:cs="Arial"/>
          <w:bCs/>
          <w:sz w:val="22"/>
          <w:szCs w:val="22"/>
        </w:rPr>
        <w:t xml:space="preserve">geneigtem </w:t>
      </w:r>
      <w:r w:rsidR="0042210A">
        <w:rPr>
          <w:rFonts w:ascii="Arial" w:hAnsi="Arial" w:cs="Arial"/>
          <w:bCs/>
          <w:sz w:val="22"/>
          <w:szCs w:val="22"/>
        </w:rPr>
        <w:t xml:space="preserve">Griff schaffen eine optimale Balance und </w:t>
      </w:r>
      <w:r w:rsidR="00F87103">
        <w:rPr>
          <w:rFonts w:ascii="Arial" w:hAnsi="Arial" w:cs="Arial"/>
          <w:bCs/>
          <w:sz w:val="22"/>
          <w:szCs w:val="22"/>
        </w:rPr>
        <w:t xml:space="preserve">Beweglichkeit beim Eindrehen </w:t>
      </w:r>
      <w:r w:rsidR="00034E10">
        <w:rPr>
          <w:rFonts w:ascii="Arial" w:hAnsi="Arial" w:cs="Arial"/>
          <w:bCs/>
          <w:sz w:val="22"/>
          <w:szCs w:val="22"/>
        </w:rPr>
        <w:t>und Lösen</w:t>
      </w:r>
      <w:r w:rsidR="00412553">
        <w:rPr>
          <w:rFonts w:ascii="Arial" w:hAnsi="Arial" w:cs="Arial"/>
          <w:bCs/>
          <w:sz w:val="22"/>
          <w:szCs w:val="22"/>
        </w:rPr>
        <w:t>.</w:t>
      </w:r>
      <w:r w:rsidR="00CA7212">
        <w:rPr>
          <w:rFonts w:ascii="Arial" w:hAnsi="Arial" w:cs="Arial"/>
          <w:bCs/>
          <w:sz w:val="22"/>
          <w:szCs w:val="22"/>
        </w:rPr>
        <w:t xml:space="preserve"> </w:t>
      </w:r>
      <w:r w:rsidR="00CC6041">
        <w:rPr>
          <w:rFonts w:ascii="Arial" w:hAnsi="Arial" w:cs="Arial"/>
          <w:bCs/>
          <w:sz w:val="22"/>
          <w:szCs w:val="22"/>
        </w:rPr>
        <w:t>Mit dem</w:t>
      </w:r>
      <w:r w:rsidR="009C3763">
        <w:rPr>
          <w:rFonts w:ascii="Arial" w:hAnsi="Arial" w:cs="Arial"/>
          <w:bCs/>
          <w:sz w:val="22"/>
          <w:szCs w:val="22"/>
        </w:rPr>
        <w:t xml:space="preserve"> links und rechts am Gehäuse zu montierenden</w:t>
      </w:r>
      <w:r w:rsidR="00CA7212">
        <w:rPr>
          <w:rFonts w:ascii="Arial" w:hAnsi="Arial" w:cs="Arial"/>
          <w:bCs/>
          <w:sz w:val="22"/>
          <w:szCs w:val="22"/>
        </w:rPr>
        <w:t xml:space="preserve"> </w:t>
      </w:r>
      <w:r w:rsidR="00CC6041">
        <w:rPr>
          <w:rFonts w:ascii="Arial" w:hAnsi="Arial" w:cs="Arial"/>
          <w:bCs/>
          <w:sz w:val="22"/>
          <w:szCs w:val="22"/>
        </w:rPr>
        <w:t>Gürte</w:t>
      </w:r>
      <w:r w:rsidR="009C3763">
        <w:rPr>
          <w:rFonts w:ascii="Arial" w:hAnsi="Arial" w:cs="Arial"/>
          <w:bCs/>
          <w:sz w:val="22"/>
          <w:szCs w:val="22"/>
        </w:rPr>
        <w:t>l</w:t>
      </w:r>
      <w:r w:rsidR="00CC6041">
        <w:rPr>
          <w:rFonts w:ascii="Arial" w:hAnsi="Arial" w:cs="Arial"/>
          <w:bCs/>
          <w:sz w:val="22"/>
          <w:szCs w:val="22"/>
        </w:rPr>
        <w:t xml:space="preserve">haken </w:t>
      </w:r>
      <w:r w:rsidR="00034E10">
        <w:rPr>
          <w:rFonts w:ascii="Arial" w:hAnsi="Arial" w:cs="Arial"/>
          <w:bCs/>
          <w:sz w:val="22"/>
          <w:szCs w:val="22"/>
        </w:rPr>
        <w:t>ist der Akku-Bohrschrauber s</w:t>
      </w:r>
      <w:r w:rsidR="009B796F">
        <w:rPr>
          <w:rFonts w:ascii="Arial" w:hAnsi="Arial" w:cs="Arial"/>
          <w:bCs/>
          <w:sz w:val="22"/>
          <w:szCs w:val="22"/>
        </w:rPr>
        <w:t>t</w:t>
      </w:r>
      <w:r w:rsidR="00034E10">
        <w:rPr>
          <w:rFonts w:ascii="Arial" w:hAnsi="Arial" w:cs="Arial"/>
          <w:bCs/>
          <w:sz w:val="22"/>
          <w:szCs w:val="22"/>
        </w:rPr>
        <w:t xml:space="preserve">ets zur Hand. </w:t>
      </w:r>
    </w:p>
    <w:p w14:paraId="57CBF47F" w14:textId="77777777" w:rsidR="006C29C5" w:rsidRDefault="006C29C5" w:rsidP="00BF0D2A">
      <w:pPr>
        <w:tabs>
          <w:tab w:val="left" w:pos="5387"/>
        </w:tabs>
        <w:suppressAutoHyphens/>
        <w:spacing w:line="360" w:lineRule="auto"/>
        <w:ind w:left="567" w:right="2126"/>
        <w:jc w:val="both"/>
        <w:rPr>
          <w:rFonts w:ascii="Arial" w:hAnsi="Arial" w:cs="Arial"/>
          <w:bCs/>
          <w:sz w:val="22"/>
          <w:szCs w:val="22"/>
        </w:rPr>
      </w:pPr>
    </w:p>
    <w:p w14:paraId="19DA5067" w14:textId="571BB7AC" w:rsidR="00E871F7" w:rsidRDefault="006C29C5" w:rsidP="00BF0D2A">
      <w:pPr>
        <w:tabs>
          <w:tab w:val="left" w:pos="5387"/>
        </w:tabs>
        <w:suppressAutoHyphens/>
        <w:spacing w:line="360" w:lineRule="auto"/>
        <w:ind w:left="567" w:right="2126"/>
        <w:jc w:val="both"/>
        <w:rPr>
          <w:rFonts w:ascii="Arial" w:hAnsi="Arial" w:cs="Arial"/>
          <w:bCs/>
          <w:sz w:val="22"/>
          <w:szCs w:val="22"/>
        </w:rPr>
      </w:pPr>
      <w:r>
        <w:rPr>
          <w:rFonts w:ascii="Arial" w:hAnsi="Arial" w:cs="Arial"/>
          <w:bCs/>
          <w:sz w:val="22"/>
          <w:szCs w:val="22"/>
        </w:rPr>
        <w:t>Mit den sechs Drehmomentstufen und der Schl</w:t>
      </w:r>
      <w:r w:rsidR="0028512C">
        <w:rPr>
          <w:rFonts w:ascii="Arial" w:hAnsi="Arial" w:cs="Arial"/>
          <w:bCs/>
          <w:sz w:val="22"/>
          <w:szCs w:val="22"/>
        </w:rPr>
        <w:t>a</w:t>
      </w:r>
      <w:r>
        <w:rPr>
          <w:rFonts w:ascii="Arial" w:hAnsi="Arial" w:cs="Arial"/>
          <w:bCs/>
          <w:sz w:val="22"/>
          <w:szCs w:val="22"/>
        </w:rPr>
        <w:t>gz</w:t>
      </w:r>
      <w:r w:rsidR="0028512C">
        <w:rPr>
          <w:rFonts w:ascii="Arial" w:hAnsi="Arial" w:cs="Arial"/>
          <w:bCs/>
          <w:sz w:val="22"/>
          <w:szCs w:val="22"/>
        </w:rPr>
        <w:t>ah</w:t>
      </w:r>
      <w:r>
        <w:rPr>
          <w:rFonts w:ascii="Arial" w:hAnsi="Arial" w:cs="Arial"/>
          <w:bCs/>
          <w:sz w:val="22"/>
          <w:szCs w:val="22"/>
        </w:rPr>
        <w:t>l von 0 b</w:t>
      </w:r>
      <w:r w:rsidR="0028512C">
        <w:rPr>
          <w:rFonts w:ascii="Arial" w:hAnsi="Arial" w:cs="Arial"/>
          <w:bCs/>
          <w:sz w:val="22"/>
          <w:szCs w:val="22"/>
        </w:rPr>
        <w:t xml:space="preserve">is 3.300 U/min </w:t>
      </w:r>
      <w:r w:rsidR="00215171">
        <w:rPr>
          <w:rFonts w:ascii="Arial" w:hAnsi="Arial" w:cs="Arial"/>
          <w:bCs/>
          <w:sz w:val="22"/>
          <w:szCs w:val="22"/>
        </w:rPr>
        <w:t xml:space="preserve">lässt sich die Kraft </w:t>
      </w:r>
      <w:r w:rsidR="004C58E5">
        <w:rPr>
          <w:rFonts w:ascii="Arial" w:hAnsi="Arial" w:cs="Arial"/>
          <w:bCs/>
          <w:sz w:val="22"/>
          <w:szCs w:val="22"/>
        </w:rPr>
        <w:t>entsprechend</w:t>
      </w:r>
      <w:r w:rsidR="00215171">
        <w:rPr>
          <w:rFonts w:ascii="Arial" w:hAnsi="Arial" w:cs="Arial"/>
          <w:bCs/>
          <w:sz w:val="22"/>
          <w:szCs w:val="22"/>
        </w:rPr>
        <w:t xml:space="preserve"> der Anwendung exakt einstellen. </w:t>
      </w:r>
      <w:r w:rsidR="004C58E5">
        <w:rPr>
          <w:rFonts w:ascii="Arial" w:hAnsi="Arial" w:cs="Arial"/>
          <w:bCs/>
          <w:sz w:val="22"/>
          <w:szCs w:val="22"/>
        </w:rPr>
        <w:t xml:space="preserve">Die automatische Drehzahlanpassung ASC verhindert das </w:t>
      </w:r>
      <w:r w:rsidR="000A24A7">
        <w:rPr>
          <w:rFonts w:ascii="Arial" w:hAnsi="Arial" w:cs="Arial"/>
          <w:bCs/>
          <w:sz w:val="22"/>
          <w:szCs w:val="22"/>
        </w:rPr>
        <w:t>Überdrehen der Schraube oder der Mutter durch ein automatisches A</w:t>
      </w:r>
      <w:r w:rsidR="000269A8">
        <w:rPr>
          <w:rFonts w:ascii="Arial" w:hAnsi="Arial" w:cs="Arial"/>
          <w:bCs/>
          <w:sz w:val="22"/>
          <w:szCs w:val="22"/>
        </w:rPr>
        <w:t>b</w:t>
      </w:r>
      <w:r w:rsidR="000A24A7">
        <w:rPr>
          <w:rFonts w:ascii="Arial" w:hAnsi="Arial" w:cs="Arial"/>
          <w:bCs/>
          <w:sz w:val="22"/>
          <w:szCs w:val="22"/>
        </w:rPr>
        <w:t>schalten</w:t>
      </w:r>
      <w:r w:rsidR="007F02D3">
        <w:rPr>
          <w:rFonts w:ascii="Arial" w:hAnsi="Arial" w:cs="Arial"/>
          <w:bCs/>
          <w:sz w:val="22"/>
          <w:szCs w:val="22"/>
        </w:rPr>
        <w:t xml:space="preserve">. </w:t>
      </w:r>
      <w:r w:rsidR="00732171">
        <w:rPr>
          <w:rFonts w:ascii="Arial" w:hAnsi="Arial" w:cs="Arial"/>
          <w:bCs/>
          <w:sz w:val="22"/>
          <w:szCs w:val="22"/>
        </w:rPr>
        <w:t>I</w:t>
      </w:r>
      <w:r w:rsidR="00D93A81">
        <w:rPr>
          <w:rFonts w:ascii="Arial" w:hAnsi="Arial" w:cs="Arial"/>
          <w:bCs/>
          <w:sz w:val="22"/>
          <w:szCs w:val="22"/>
        </w:rPr>
        <w:t xml:space="preserve">m </w:t>
      </w:r>
      <w:r w:rsidR="005E677F">
        <w:rPr>
          <w:rFonts w:ascii="Arial" w:hAnsi="Arial" w:cs="Arial"/>
          <w:bCs/>
          <w:sz w:val="22"/>
          <w:szCs w:val="22"/>
        </w:rPr>
        <w:t xml:space="preserve">Linkslauf </w:t>
      </w:r>
      <w:r w:rsidR="007F02D3">
        <w:rPr>
          <w:rFonts w:ascii="Arial" w:hAnsi="Arial" w:cs="Arial"/>
          <w:bCs/>
          <w:sz w:val="22"/>
          <w:szCs w:val="22"/>
        </w:rPr>
        <w:t>hingegen wird die D</w:t>
      </w:r>
      <w:r w:rsidR="00412553">
        <w:rPr>
          <w:rFonts w:ascii="Arial" w:hAnsi="Arial" w:cs="Arial"/>
          <w:bCs/>
          <w:sz w:val="22"/>
          <w:szCs w:val="22"/>
        </w:rPr>
        <w:t>re</w:t>
      </w:r>
      <w:r w:rsidR="007F02D3">
        <w:rPr>
          <w:rFonts w:ascii="Arial" w:hAnsi="Arial" w:cs="Arial"/>
          <w:bCs/>
          <w:sz w:val="22"/>
          <w:szCs w:val="22"/>
        </w:rPr>
        <w:t xml:space="preserve">hzahl </w:t>
      </w:r>
      <w:r w:rsidR="0079404C">
        <w:rPr>
          <w:rFonts w:ascii="Arial" w:hAnsi="Arial" w:cs="Arial"/>
          <w:bCs/>
          <w:sz w:val="22"/>
          <w:szCs w:val="22"/>
        </w:rPr>
        <w:t>automatisch</w:t>
      </w:r>
      <w:r w:rsidR="007F02D3">
        <w:rPr>
          <w:rFonts w:ascii="Arial" w:hAnsi="Arial" w:cs="Arial"/>
          <w:bCs/>
          <w:sz w:val="22"/>
          <w:szCs w:val="22"/>
        </w:rPr>
        <w:t xml:space="preserve"> reduziert</w:t>
      </w:r>
      <w:r w:rsidR="0079404C">
        <w:rPr>
          <w:rFonts w:ascii="Arial" w:hAnsi="Arial" w:cs="Arial"/>
          <w:bCs/>
          <w:sz w:val="22"/>
          <w:szCs w:val="22"/>
        </w:rPr>
        <w:t xml:space="preserve">, damit </w:t>
      </w:r>
      <w:r w:rsidR="00732171">
        <w:rPr>
          <w:rFonts w:ascii="Arial" w:hAnsi="Arial" w:cs="Arial"/>
          <w:bCs/>
          <w:sz w:val="22"/>
          <w:szCs w:val="22"/>
        </w:rPr>
        <w:t xml:space="preserve">beim Lösen die </w:t>
      </w:r>
      <w:r w:rsidR="0079404C">
        <w:rPr>
          <w:rFonts w:ascii="Arial" w:hAnsi="Arial" w:cs="Arial"/>
          <w:bCs/>
          <w:sz w:val="22"/>
          <w:szCs w:val="22"/>
        </w:rPr>
        <w:t>Schrauben und Mutter</w:t>
      </w:r>
      <w:r w:rsidR="000269A8">
        <w:rPr>
          <w:rFonts w:ascii="Arial" w:hAnsi="Arial" w:cs="Arial"/>
          <w:bCs/>
          <w:sz w:val="22"/>
          <w:szCs w:val="22"/>
        </w:rPr>
        <w:t>n</w:t>
      </w:r>
      <w:r w:rsidR="0079404C">
        <w:rPr>
          <w:rFonts w:ascii="Arial" w:hAnsi="Arial" w:cs="Arial"/>
          <w:bCs/>
          <w:sz w:val="22"/>
          <w:szCs w:val="22"/>
        </w:rPr>
        <w:t xml:space="preserve"> in der Aufnahme</w:t>
      </w:r>
      <w:r w:rsidR="00347349">
        <w:rPr>
          <w:rFonts w:ascii="Arial" w:hAnsi="Arial" w:cs="Arial"/>
          <w:bCs/>
          <w:sz w:val="22"/>
          <w:szCs w:val="22"/>
        </w:rPr>
        <w:t xml:space="preserve"> ohne Herunterfallen geführt werden. </w:t>
      </w:r>
    </w:p>
    <w:p w14:paraId="1C86167A" w14:textId="77777777" w:rsidR="00B31276" w:rsidRDefault="00B31276" w:rsidP="00BF0D2A">
      <w:pPr>
        <w:tabs>
          <w:tab w:val="left" w:pos="5387"/>
        </w:tabs>
        <w:suppressAutoHyphens/>
        <w:spacing w:line="360" w:lineRule="auto"/>
        <w:ind w:left="567" w:right="2126"/>
        <w:jc w:val="both"/>
        <w:rPr>
          <w:rFonts w:ascii="Arial" w:hAnsi="Arial" w:cs="Arial"/>
          <w:bCs/>
          <w:sz w:val="22"/>
          <w:szCs w:val="22"/>
        </w:rPr>
      </w:pPr>
    </w:p>
    <w:p w14:paraId="5E89BDE1" w14:textId="0AE519E6" w:rsidR="00B31276" w:rsidRDefault="00B31276" w:rsidP="00BF0D2A">
      <w:pPr>
        <w:tabs>
          <w:tab w:val="left" w:pos="5387"/>
        </w:tabs>
        <w:suppressAutoHyphens/>
        <w:spacing w:line="360" w:lineRule="auto"/>
        <w:ind w:left="567" w:right="2126"/>
        <w:jc w:val="both"/>
        <w:rPr>
          <w:rFonts w:ascii="Arial" w:hAnsi="Arial" w:cs="Arial"/>
          <w:bCs/>
          <w:sz w:val="22"/>
          <w:szCs w:val="22"/>
        </w:rPr>
      </w:pPr>
      <w:r>
        <w:rPr>
          <w:rFonts w:ascii="Arial" w:hAnsi="Arial" w:cs="Arial"/>
          <w:bCs/>
          <w:sz w:val="22"/>
          <w:szCs w:val="22"/>
        </w:rPr>
        <w:t xml:space="preserve">Mit der Torx-Aufnahme werden auch lange </w:t>
      </w:r>
      <w:r w:rsidR="008D5A68">
        <w:rPr>
          <w:rFonts w:ascii="Arial" w:hAnsi="Arial" w:cs="Arial"/>
          <w:bCs/>
          <w:sz w:val="22"/>
          <w:szCs w:val="22"/>
        </w:rPr>
        <w:t xml:space="preserve">Holzbauschrauben </w:t>
      </w:r>
      <w:r w:rsidR="00F11B73">
        <w:rPr>
          <w:rFonts w:ascii="Arial" w:hAnsi="Arial" w:cs="Arial"/>
          <w:bCs/>
          <w:sz w:val="22"/>
          <w:szCs w:val="22"/>
        </w:rPr>
        <w:t>mit Voll- und Teilge</w:t>
      </w:r>
      <w:r w:rsidR="006E67E4">
        <w:rPr>
          <w:rFonts w:ascii="Arial" w:hAnsi="Arial" w:cs="Arial"/>
          <w:bCs/>
          <w:sz w:val="22"/>
          <w:szCs w:val="22"/>
        </w:rPr>
        <w:t>w</w:t>
      </w:r>
      <w:r w:rsidR="00F11B73">
        <w:rPr>
          <w:rFonts w:ascii="Arial" w:hAnsi="Arial" w:cs="Arial"/>
          <w:bCs/>
          <w:sz w:val="22"/>
          <w:szCs w:val="22"/>
        </w:rPr>
        <w:t xml:space="preserve">inde </w:t>
      </w:r>
      <w:r w:rsidR="008D5A68">
        <w:rPr>
          <w:rFonts w:ascii="Arial" w:hAnsi="Arial" w:cs="Arial"/>
          <w:bCs/>
          <w:sz w:val="22"/>
          <w:szCs w:val="22"/>
        </w:rPr>
        <w:t xml:space="preserve">mit großem </w:t>
      </w:r>
      <w:r w:rsidR="008D5A68">
        <w:rPr>
          <w:rFonts w:ascii="Arial" w:hAnsi="Arial" w:cs="Arial"/>
          <w:bCs/>
          <w:sz w:val="22"/>
          <w:szCs w:val="22"/>
        </w:rPr>
        <w:lastRenderedPageBreak/>
        <w:t>Durchmesser</w:t>
      </w:r>
      <w:r w:rsidR="00CA7212">
        <w:rPr>
          <w:rFonts w:ascii="Arial" w:hAnsi="Arial" w:cs="Arial"/>
          <w:bCs/>
          <w:sz w:val="22"/>
          <w:szCs w:val="22"/>
        </w:rPr>
        <w:t xml:space="preserve"> </w:t>
      </w:r>
      <w:r w:rsidR="008D5A68">
        <w:rPr>
          <w:rFonts w:ascii="Arial" w:hAnsi="Arial" w:cs="Arial"/>
          <w:bCs/>
          <w:sz w:val="22"/>
          <w:szCs w:val="22"/>
        </w:rPr>
        <w:t xml:space="preserve">in Holz verschraubt. </w:t>
      </w:r>
      <w:r w:rsidR="005F23C6">
        <w:rPr>
          <w:rFonts w:ascii="Arial" w:hAnsi="Arial" w:cs="Arial"/>
          <w:bCs/>
          <w:sz w:val="22"/>
          <w:szCs w:val="22"/>
        </w:rPr>
        <w:t xml:space="preserve">Mit </w:t>
      </w:r>
      <w:r w:rsidR="00CA7212">
        <w:rPr>
          <w:rFonts w:ascii="Arial" w:hAnsi="Arial" w:cs="Arial"/>
          <w:bCs/>
          <w:sz w:val="22"/>
          <w:szCs w:val="22"/>
        </w:rPr>
        <w:t xml:space="preserve">der </w:t>
      </w:r>
      <w:r w:rsidR="005F23C6">
        <w:rPr>
          <w:rFonts w:ascii="Arial" w:hAnsi="Arial" w:cs="Arial"/>
          <w:bCs/>
          <w:sz w:val="22"/>
          <w:szCs w:val="22"/>
        </w:rPr>
        <w:t xml:space="preserve">serienmäßigen ½-Zoll-Aufnahme </w:t>
      </w:r>
      <w:r w:rsidR="00412553">
        <w:rPr>
          <w:rFonts w:ascii="Arial" w:hAnsi="Arial" w:cs="Arial"/>
          <w:bCs/>
          <w:sz w:val="22"/>
          <w:szCs w:val="22"/>
        </w:rPr>
        <w:t xml:space="preserve">werden </w:t>
      </w:r>
      <w:r w:rsidR="009F10AB">
        <w:rPr>
          <w:rFonts w:ascii="Arial" w:hAnsi="Arial" w:cs="Arial"/>
          <w:bCs/>
          <w:sz w:val="22"/>
          <w:szCs w:val="22"/>
        </w:rPr>
        <w:t>Betonschrauben und Spreizanker in</w:t>
      </w:r>
      <w:r w:rsidR="003B6AD8">
        <w:rPr>
          <w:rFonts w:ascii="Arial" w:hAnsi="Arial" w:cs="Arial"/>
          <w:bCs/>
          <w:sz w:val="22"/>
          <w:szCs w:val="22"/>
        </w:rPr>
        <w:t xml:space="preserve"> Beton und</w:t>
      </w:r>
      <w:r w:rsidR="00CA7212">
        <w:rPr>
          <w:rFonts w:ascii="Arial" w:hAnsi="Arial" w:cs="Arial"/>
          <w:bCs/>
          <w:sz w:val="22"/>
          <w:szCs w:val="22"/>
        </w:rPr>
        <w:t xml:space="preserve"> </w:t>
      </w:r>
      <w:r w:rsidR="003B6AD8">
        <w:rPr>
          <w:rFonts w:ascii="Arial" w:hAnsi="Arial" w:cs="Arial"/>
          <w:bCs/>
          <w:sz w:val="22"/>
          <w:szCs w:val="22"/>
        </w:rPr>
        <w:t xml:space="preserve">metrische Schrauben bis </w:t>
      </w:r>
      <w:r w:rsidR="00634499">
        <w:rPr>
          <w:rFonts w:ascii="Arial" w:hAnsi="Arial" w:cs="Arial"/>
          <w:bCs/>
          <w:sz w:val="22"/>
          <w:szCs w:val="22"/>
        </w:rPr>
        <w:t xml:space="preserve">Durchmesser </w:t>
      </w:r>
      <w:r w:rsidR="003B6AD8">
        <w:rPr>
          <w:rFonts w:ascii="Arial" w:hAnsi="Arial" w:cs="Arial"/>
          <w:bCs/>
          <w:sz w:val="22"/>
          <w:szCs w:val="22"/>
        </w:rPr>
        <w:t xml:space="preserve">M27 eingedreht. </w:t>
      </w:r>
    </w:p>
    <w:p w14:paraId="37FF7295" w14:textId="7409D7B7" w:rsidR="00347349" w:rsidRDefault="00347349" w:rsidP="00BF0D2A">
      <w:pPr>
        <w:tabs>
          <w:tab w:val="left" w:pos="5387"/>
        </w:tabs>
        <w:suppressAutoHyphens/>
        <w:spacing w:line="360" w:lineRule="auto"/>
        <w:ind w:left="567" w:right="2126"/>
        <w:jc w:val="both"/>
        <w:rPr>
          <w:rFonts w:ascii="Arial" w:hAnsi="Arial" w:cs="Arial"/>
          <w:bCs/>
          <w:sz w:val="22"/>
          <w:szCs w:val="22"/>
        </w:rPr>
      </w:pPr>
    </w:p>
    <w:p w14:paraId="1914448D" w14:textId="1C495499" w:rsidR="00765CC3" w:rsidRPr="00D00A3C" w:rsidRDefault="002642E3" w:rsidP="00BF0D2A">
      <w:pPr>
        <w:tabs>
          <w:tab w:val="left" w:pos="5387"/>
        </w:tabs>
        <w:suppressAutoHyphens/>
        <w:spacing w:line="360" w:lineRule="auto"/>
        <w:ind w:left="567" w:right="2126"/>
        <w:jc w:val="both"/>
        <w:rPr>
          <w:rFonts w:ascii="Arial" w:hAnsi="Arial" w:cs="Arial"/>
          <w:bCs/>
          <w:sz w:val="22"/>
          <w:szCs w:val="22"/>
        </w:rPr>
      </w:pPr>
      <w:r>
        <w:rPr>
          <w:rFonts w:ascii="Arial" w:hAnsi="Arial" w:cs="Arial"/>
          <w:bCs/>
          <w:sz w:val="22"/>
          <w:szCs w:val="22"/>
        </w:rPr>
        <w:t>Links und rechts neben dem</w:t>
      </w:r>
      <w:r w:rsidR="00CA7212">
        <w:rPr>
          <w:rFonts w:ascii="Arial" w:hAnsi="Arial" w:cs="Arial"/>
          <w:bCs/>
          <w:sz w:val="22"/>
          <w:szCs w:val="22"/>
        </w:rPr>
        <w:t xml:space="preserve"> </w:t>
      </w:r>
      <w:r>
        <w:rPr>
          <w:rFonts w:ascii="Arial" w:hAnsi="Arial" w:cs="Arial"/>
          <w:bCs/>
          <w:sz w:val="22"/>
          <w:szCs w:val="22"/>
        </w:rPr>
        <w:t>Drehm</w:t>
      </w:r>
      <w:r w:rsidR="00516D9F">
        <w:rPr>
          <w:rFonts w:ascii="Arial" w:hAnsi="Arial" w:cs="Arial"/>
          <w:bCs/>
          <w:sz w:val="22"/>
          <w:szCs w:val="22"/>
        </w:rPr>
        <w:t>omentregler sind am Gehäusefuß zwei LED-</w:t>
      </w:r>
      <w:r w:rsidR="00C307E4">
        <w:rPr>
          <w:rFonts w:ascii="Arial" w:hAnsi="Arial" w:cs="Arial"/>
          <w:bCs/>
          <w:sz w:val="22"/>
          <w:szCs w:val="22"/>
        </w:rPr>
        <w:t>Leuten</w:t>
      </w:r>
      <w:r w:rsidR="00516D9F">
        <w:rPr>
          <w:rFonts w:ascii="Arial" w:hAnsi="Arial" w:cs="Arial"/>
          <w:bCs/>
          <w:sz w:val="22"/>
          <w:szCs w:val="22"/>
        </w:rPr>
        <w:t xml:space="preserve"> </w:t>
      </w:r>
      <w:r w:rsidR="00C307E4">
        <w:rPr>
          <w:rFonts w:ascii="Arial" w:hAnsi="Arial" w:cs="Arial"/>
          <w:bCs/>
          <w:sz w:val="22"/>
          <w:szCs w:val="22"/>
        </w:rPr>
        <w:t>integriert</w:t>
      </w:r>
      <w:r w:rsidR="00516D9F">
        <w:rPr>
          <w:rFonts w:ascii="Arial" w:hAnsi="Arial" w:cs="Arial"/>
          <w:bCs/>
          <w:sz w:val="22"/>
          <w:szCs w:val="22"/>
        </w:rPr>
        <w:t>. D</w:t>
      </w:r>
      <w:r w:rsidR="00C307E4">
        <w:rPr>
          <w:rFonts w:ascii="Arial" w:hAnsi="Arial" w:cs="Arial"/>
          <w:bCs/>
          <w:sz w:val="22"/>
          <w:szCs w:val="22"/>
        </w:rPr>
        <w:t>iese</w:t>
      </w:r>
      <w:r w:rsidR="00CA7212">
        <w:rPr>
          <w:rFonts w:ascii="Arial" w:hAnsi="Arial" w:cs="Arial"/>
          <w:bCs/>
          <w:sz w:val="22"/>
          <w:szCs w:val="22"/>
        </w:rPr>
        <w:t xml:space="preserve"> </w:t>
      </w:r>
      <w:r w:rsidR="00C307E4">
        <w:rPr>
          <w:rFonts w:ascii="Arial" w:hAnsi="Arial" w:cs="Arial"/>
          <w:bCs/>
          <w:sz w:val="22"/>
          <w:szCs w:val="22"/>
        </w:rPr>
        <w:t>sorgen für eine großflächige</w:t>
      </w:r>
      <w:r w:rsidR="00CA7212">
        <w:rPr>
          <w:rFonts w:ascii="Arial" w:hAnsi="Arial" w:cs="Arial"/>
          <w:bCs/>
          <w:sz w:val="22"/>
          <w:szCs w:val="22"/>
        </w:rPr>
        <w:t xml:space="preserve"> </w:t>
      </w:r>
      <w:r w:rsidR="00C307E4">
        <w:rPr>
          <w:rFonts w:ascii="Arial" w:hAnsi="Arial" w:cs="Arial"/>
          <w:bCs/>
          <w:sz w:val="22"/>
          <w:szCs w:val="22"/>
        </w:rPr>
        <w:t xml:space="preserve">Ausleuchtung ohne ungünstigen Schattenwurf. </w:t>
      </w:r>
    </w:p>
    <w:p w14:paraId="10CB443C" w14:textId="77777777" w:rsidR="00996D31" w:rsidRPr="00047EBC" w:rsidRDefault="00996D31" w:rsidP="00BF0D2A">
      <w:pPr>
        <w:tabs>
          <w:tab w:val="left" w:pos="5387"/>
          <w:tab w:val="left" w:pos="6521"/>
        </w:tabs>
        <w:suppressAutoHyphens/>
        <w:spacing w:line="360" w:lineRule="auto"/>
        <w:ind w:left="567" w:right="2126"/>
        <w:jc w:val="both"/>
        <w:rPr>
          <w:rFonts w:ascii="Arial" w:hAnsi="Arial" w:cs="Arial"/>
          <w:sz w:val="22"/>
          <w:szCs w:val="22"/>
        </w:rPr>
      </w:pPr>
      <w:r w:rsidRPr="00047EBC">
        <w:rPr>
          <w:rFonts w:ascii="Arial" w:hAnsi="Arial" w:cs="Arial"/>
          <w:sz w:val="22"/>
          <w:szCs w:val="22"/>
        </w:rPr>
        <w:tab/>
      </w:r>
    </w:p>
    <w:p w14:paraId="458BA16E" w14:textId="77777777" w:rsidR="001A4032" w:rsidRPr="00047EBC" w:rsidRDefault="001A4032" w:rsidP="00BF0D2A">
      <w:pPr>
        <w:suppressAutoHyphens/>
        <w:spacing w:line="360" w:lineRule="auto"/>
        <w:ind w:left="567" w:right="1984"/>
        <w:jc w:val="both"/>
        <w:rPr>
          <w:rFonts w:ascii="Arial" w:hAnsi="Arial" w:cs="Arial"/>
          <w:b/>
          <w:sz w:val="22"/>
          <w:szCs w:val="22"/>
        </w:rPr>
      </w:pPr>
      <w:r w:rsidRPr="00047EBC">
        <w:rPr>
          <w:rFonts w:ascii="Arial" w:hAnsi="Arial" w:cs="Arial"/>
          <w:b/>
        </w:rPr>
        <w:t>Über MAFELL</w:t>
      </w:r>
    </w:p>
    <w:p w14:paraId="18BCE456" w14:textId="77777777" w:rsidR="001A4032" w:rsidRPr="00047EBC" w:rsidRDefault="001A4032" w:rsidP="00BF0D2A">
      <w:pPr>
        <w:tabs>
          <w:tab w:val="left" w:pos="5387"/>
        </w:tabs>
        <w:suppressAutoHyphens/>
        <w:ind w:left="567" w:right="2126"/>
        <w:jc w:val="both"/>
        <w:rPr>
          <w:rFonts w:ascii="Arial" w:hAnsi="Arial" w:cs="Arial"/>
          <w:b/>
        </w:rPr>
      </w:pPr>
      <w:r w:rsidRPr="00047EBC">
        <w:rPr>
          <w:rFonts w:ascii="Arial" w:hAnsi="Arial" w:cs="Arial"/>
        </w:rPr>
        <w:t>Das 1899 gegründete Familienunternehmen ist Premiumhersteller für handgeführte Maschinen und Elektrowerkzeuge zur professionellen Holzbearbeitung insbesondere für das Zimmerei- und Schreinerhandwerk. Mit anerkannter Werkstoff- und Technologiekompetenz und gelebtem Qualitätsbewusstsein stellt MAFELL Produkte her, die den Anwender durch innovative Lösungen, Leistung, Präzision und Langlebigkeit überzeugen. 360 hoch qualifizierte Mitarbeiterinnen und Mitarbeiter produzieren ausschließlich am Standort Oberndorf/Neckar in einer für die Branche ungewöhnlich hohen Fertigungstiefe.</w:t>
      </w:r>
    </w:p>
    <w:p w14:paraId="219075E2" w14:textId="77777777" w:rsidR="001A4032" w:rsidRPr="00047EBC" w:rsidRDefault="00BF0D2A" w:rsidP="00BF0D2A">
      <w:pPr>
        <w:tabs>
          <w:tab w:val="left" w:pos="3600"/>
          <w:tab w:val="left" w:pos="5387"/>
        </w:tabs>
        <w:suppressAutoHyphens/>
        <w:ind w:left="567" w:right="2126"/>
        <w:rPr>
          <w:u w:val="single"/>
        </w:rPr>
      </w:pPr>
      <w:hyperlink r:id="rId8" w:history="1">
        <w:r w:rsidR="001A4032" w:rsidRPr="00047EBC">
          <w:rPr>
            <w:rStyle w:val="Hyperlink"/>
            <w:rFonts w:ascii="Arial" w:hAnsi="Arial" w:cs="Arial"/>
          </w:rPr>
          <w:t>www.mafell.de</w:t>
        </w:r>
      </w:hyperlink>
    </w:p>
    <w:p w14:paraId="296187E9" w14:textId="74F21725" w:rsidR="001F11C4" w:rsidRPr="00047EBC" w:rsidRDefault="001F11C4" w:rsidP="00BF0D2A">
      <w:pPr>
        <w:tabs>
          <w:tab w:val="left" w:pos="3600"/>
          <w:tab w:val="left" w:pos="6379"/>
        </w:tabs>
        <w:suppressAutoHyphens/>
        <w:ind w:left="567" w:right="3260"/>
        <w:rPr>
          <w:rFonts w:ascii="Arial" w:hAnsi="Arial" w:cs="Arial"/>
          <w:bCs/>
        </w:rPr>
      </w:pPr>
    </w:p>
    <w:p w14:paraId="1DA7B676" w14:textId="2C3A4F9C" w:rsidR="00B27A67" w:rsidRDefault="00B27A67" w:rsidP="00BF0D2A">
      <w:pPr>
        <w:tabs>
          <w:tab w:val="left" w:pos="3600"/>
          <w:tab w:val="left" w:pos="6379"/>
        </w:tabs>
        <w:suppressAutoHyphens/>
        <w:ind w:left="567" w:right="3260"/>
        <w:rPr>
          <w:rFonts w:ascii="Arial" w:hAnsi="Arial" w:cs="Arial"/>
          <w:bCs/>
        </w:rPr>
      </w:pPr>
    </w:p>
    <w:p w14:paraId="0B442CE3" w14:textId="6BAC3257" w:rsidR="00E43E1C" w:rsidRPr="00047EBC" w:rsidRDefault="00E43E1C" w:rsidP="00BF0D2A">
      <w:pPr>
        <w:tabs>
          <w:tab w:val="left" w:pos="3600"/>
          <w:tab w:val="left" w:pos="6379"/>
        </w:tabs>
        <w:suppressAutoHyphens/>
        <w:ind w:left="567" w:right="3260"/>
        <w:rPr>
          <w:rFonts w:ascii="Arial" w:hAnsi="Arial" w:cs="Arial"/>
          <w:bCs/>
        </w:rPr>
      </w:pPr>
      <w:r>
        <w:rPr>
          <w:rFonts w:ascii="Arial" w:hAnsi="Arial" w:cs="Arial"/>
          <w:bCs/>
          <w:noProof/>
        </w:rPr>
        <w:drawing>
          <wp:inline distT="0" distB="0" distL="0" distR="0" wp14:anchorId="48142AD1" wp14:editId="4AF23F9E">
            <wp:extent cx="1801368" cy="1440180"/>
            <wp:effectExtent l="0" t="0" r="8890" b="7620"/>
            <wp:docPr id="567847519" name="Grafik 1" descr="Ein Bild, das Werkzeug, Bohrmaschine, Elektrowerkzeug, Schlagschraub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847519" name="Grafik 1" descr="Ein Bild, das Werkzeug, Bohrmaschine, Elektrowerkzeug, Schlagschrauber enthält.&#10;&#10;KI-generierte Inhalte können fehlerhaft sein."/>
                    <pic:cNvPicPr/>
                  </pic:nvPicPr>
                  <pic:blipFill>
                    <a:blip r:embed="rId9"/>
                    <a:stretch>
                      <a:fillRect/>
                    </a:stretch>
                  </pic:blipFill>
                  <pic:spPr>
                    <a:xfrm>
                      <a:off x="0" y="0"/>
                      <a:ext cx="1801368" cy="1440180"/>
                    </a:xfrm>
                    <a:prstGeom prst="rect">
                      <a:avLst/>
                    </a:prstGeom>
                  </pic:spPr>
                </pic:pic>
              </a:graphicData>
            </a:graphic>
          </wp:inline>
        </w:drawing>
      </w:r>
    </w:p>
    <w:p w14:paraId="3CD7CB7D" w14:textId="1769B364" w:rsidR="00D04BCF" w:rsidRPr="00047EBC" w:rsidRDefault="00D04BCF" w:rsidP="00BF0D2A">
      <w:pPr>
        <w:tabs>
          <w:tab w:val="left" w:pos="3600"/>
          <w:tab w:val="left" w:pos="6379"/>
        </w:tabs>
        <w:suppressAutoHyphens/>
        <w:ind w:left="567" w:right="3260"/>
        <w:rPr>
          <w:rFonts w:ascii="Arial" w:hAnsi="Arial" w:cs="Arial"/>
          <w:b/>
        </w:rPr>
      </w:pPr>
      <w:r w:rsidRPr="00047EBC">
        <w:rPr>
          <w:rFonts w:ascii="Arial" w:hAnsi="Arial" w:cs="Arial"/>
          <w:b/>
        </w:rPr>
        <w:t>MAFELL</w:t>
      </w:r>
      <w:r w:rsidR="00B155C8">
        <w:rPr>
          <w:rFonts w:ascii="Arial" w:hAnsi="Arial" w:cs="Arial"/>
          <w:b/>
        </w:rPr>
        <w:t xml:space="preserve"> Akku-Schlagschra</w:t>
      </w:r>
      <w:r w:rsidR="00321E8F">
        <w:rPr>
          <w:rFonts w:ascii="Arial" w:hAnsi="Arial" w:cs="Arial"/>
          <w:b/>
        </w:rPr>
        <w:t>u</w:t>
      </w:r>
      <w:r w:rsidR="00B155C8">
        <w:rPr>
          <w:rFonts w:ascii="Arial" w:hAnsi="Arial" w:cs="Arial"/>
          <w:b/>
        </w:rPr>
        <w:t>ber</w:t>
      </w:r>
      <w:r w:rsidR="00321E8F">
        <w:rPr>
          <w:rFonts w:ascii="Arial" w:hAnsi="Arial" w:cs="Arial"/>
          <w:b/>
        </w:rPr>
        <w:t xml:space="preserve"> SR 800-18</w:t>
      </w:r>
      <w:r w:rsidR="00E43E1C">
        <w:rPr>
          <w:rFonts w:ascii="Arial" w:hAnsi="Arial" w:cs="Arial"/>
          <w:b/>
        </w:rPr>
        <w:t xml:space="preserve"> Produkt</w:t>
      </w:r>
      <w:r w:rsidRPr="00047EBC">
        <w:rPr>
          <w:rFonts w:ascii="Arial" w:hAnsi="Arial" w:cs="Arial"/>
          <w:b/>
        </w:rPr>
        <w:t>.jpg</w:t>
      </w:r>
      <w:r w:rsidR="00E1640E" w:rsidRPr="00047EBC">
        <w:rPr>
          <w:rFonts w:ascii="Arial" w:hAnsi="Arial" w:cs="Arial"/>
          <w:b/>
        </w:rPr>
        <w:t xml:space="preserve"> </w:t>
      </w:r>
    </w:p>
    <w:p w14:paraId="6B7759CB" w14:textId="1749B5C0" w:rsidR="0087036F" w:rsidRPr="0087036F" w:rsidRDefault="0087036F" w:rsidP="00BF0D2A">
      <w:pPr>
        <w:tabs>
          <w:tab w:val="left" w:pos="3600"/>
          <w:tab w:val="left" w:pos="6379"/>
        </w:tabs>
        <w:suppressAutoHyphens/>
        <w:ind w:left="567" w:right="3259"/>
        <w:rPr>
          <w:rFonts w:ascii="Arial" w:hAnsi="Arial" w:cs="Arial"/>
          <w:bCs/>
        </w:rPr>
      </w:pPr>
      <w:r w:rsidRPr="0087036F">
        <w:rPr>
          <w:rFonts w:ascii="Arial" w:hAnsi="Arial" w:cs="Arial"/>
          <w:bCs/>
        </w:rPr>
        <w:t>Kompakt, kraftvoll und ergonomisch: der neue Akku-Schlagschrauber SR 800-18.</w:t>
      </w:r>
    </w:p>
    <w:p w14:paraId="0D482969" w14:textId="2A006033" w:rsidR="00D04BCF" w:rsidRDefault="00D04BCF" w:rsidP="00BF0D2A">
      <w:pPr>
        <w:tabs>
          <w:tab w:val="left" w:pos="3600"/>
          <w:tab w:val="left" w:pos="6379"/>
        </w:tabs>
        <w:suppressAutoHyphens/>
        <w:ind w:left="567" w:right="3259"/>
        <w:rPr>
          <w:rStyle w:val="Hervorhebung"/>
          <w:rFonts w:ascii="Arial" w:hAnsi="Arial" w:cs="Arial"/>
          <w:bCs/>
          <w:i w:val="0"/>
        </w:rPr>
      </w:pPr>
      <w:r w:rsidRPr="0087036F">
        <w:rPr>
          <w:rStyle w:val="Hervorhebung"/>
          <w:rFonts w:ascii="Arial" w:hAnsi="Arial" w:cs="Arial"/>
          <w:bCs/>
          <w:i w:val="0"/>
        </w:rPr>
        <w:t>Foto: MAFELL</w:t>
      </w:r>
    </w:p>
    <w:p w14:paraId="4646F834" w14:textId="77777777" w:rsidR="00E43E1C" w:rsidRDefault="00E43E1C" w:rsidP="00BF0D2A">
      <w:pPr>
        <w:tabs>
          <w:tab w:val="left" w:pos="3600"/>
          <w:tab w:val="left" w:pos="6379"/>
        </w:tabs>
        <w:suppressAutoHyphens/>
        <w:ind w:left="567" w:right="3259"/>
        <w:rPr>
          <w:rStyle w:val="Hervorhebung"/>
          <w:rFonts w:ascii="Arial" w:hAnsi="Arial" w:cs="Arial"/>
          <w:bCs/>
          <w:i w:val="0"/>
        </w:rPr>
      </w:pPr>
    </w:p>
    <w:p w14:paraId="0BF5C4DC" w14:textId="77777777" w:rsidR="00E43E1C" w:rsidRDefault="00E43E1C" w:rsidP="00BF0D2A">
      <w:pPr>
        <w:tabs>
          <w:tab w:val="left" w:pos="3600"/>
          <w:tab w:val="left" w:pos="6379"/>
        </w:tabs>
        <w:suppressAutoHyphens/>
        <w:ind w:right="3259"/>
        <w:rPr>
          <w:rStyle w:val="Hervorhebung"/>
          <w:rFonts w:ascii="Arial" w:hAnsi="Arial" w:cs="Arial"/>
          <w:bCs/>
          <w:i w:val="0"/>
        </w:rPr>
      </w:pPr>
    </w:p>
    <w:p w14:paraId="3718AA2B" w14:textId="5C9F6229" w:rsidR="00574F94" w:rsidRDefault="003B54E7" w:rsidP="00BF0D2A">
      <w:pPr>
        <w:tabs>
          <w:tab w:val="left" w:pos="3600"/>
          <w:tab w:val="left" w:pos="6379"/>
        </w:tabs>
        <w:suppressAutoHyphens/>
        <w:ind w:left="567" w:right="3259"/>
        <w:rPr>
          <w:rStyle w:val="Hervorhebung"/>
          <w:rFonts w:ascii="Arial" w:hAnsi="Arial" w:cs="Arial"/>
          <w:bCs/>
          <w:i w:val="0"/>
        </w:rPr>
      </w:pPr>
      <w:r>
        <w:rPr>
          <w:rFonts w:ascii="Arial" w:hAnsi="Arial" w:cs="Arial"/>
          <w:bCs/>
          <w:iCs/>
          <w:noProof/>
        </w:rPr>
        <w:lastRenderedPageBreak/>
        <w:drawing>
          <wp:inline distT="0" distB="0" distL="0" distR="0" wp14:anchorId="6985B607" wp14:editId="3C029576">
            <wp:extent cx="1801368" cy="1197864"/>
            <wp:effectExtent l="0" t="0" r="8890" b="2540"/>
            <wp:docPr id="393818566" name="Grafik 2" descr="Ein Bild, das Werkzeug, Elektrowerkzeug, Person, Bohrmaschin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818566" name="Grafik 2" descr="Ein Bild, das Werkzeug, Elektrowerkzeug, Person, Bohrmaschine enthält.&#10;&#10;KI-generierte Inhalte können fehlerhaft sein."/>
                    <pic:cNvPicPr/>
                  </pic:nvPicPr>
                  <pic:blipFill>
                    <a:blip r:embed="rId10"/>
                    <a:stretch>
                      <a:fillRect/>
                    </a:stretch>
                  </pic:blipFill>
                  <pic:spPr>
                    <a:xfrm>
                      <a:off x="0" y="0"/>
                      <a:ext cx="1801368" cy="1197864"/>
                    </a:xfrm>
                    <a:prstGeom prst="rect">
                      <a:avLst/>
                    </a:prstGeom>
                  </pic:spPr>
                </pic:pic>
              </a:graphicData>
            </a:graphic>
          </wp:inline>
        </w:drawing>
      </w:r>
    </w:p>
    <w:p w14:paraId="376F1B9E" w14:textId="4044EC37" w:rsidR="00E43E1C" w:rsidRPr="009B7CA4" w:rsidRDefault="00E43E1C" w:rsidP="00BF0D2A">
      <w:pPr>
        <w:tabs>
          <w:tab w:val="left" w:pos="3600"/>
          <w:tab w:val="left" w:pos="6379"/>
        </w:tabs>
        <w:suppressAutoHyphens/>
        <w:ind w:left="567" w:right="3260"/>
        <w:rPr>
          <w:rFonts w:ascii="Arial" w:hAnsi="Arial" w:cs="Arial"/>
          <w:b/>
        </w:rPr>
      </w:pPr>
      <w:r w:rsidRPr="009B7CA4">
        <w:rPr>
          <w:rFonts w:ascii="Arial" w:hAnsi="Arial" w:cs="Arial"/>
          <w:b/>
        </w:rPr>
        <w:t xml:space="preserve">MAFELL Akku-Schlagschrauber SR 800-18 Anwendung.jpg </w:t>
      </w:r>
    </w:p>
    <w:p w14:paraId="3C834814" w14:textId="56257FEC" w:rsidR="00E43E1C" w:rsidRPr="009B7CA4" w:rsidRDefault="009B7CA4" w:rsidP="00BF0D2A">
      <w:pPr>
        <w:tabs>
          <w:tab w:val="left" w:pos="3600"/>
          <w:tab w:val="left" w:pos="6379"/>
        </w:tabs>
        <w:suppressAutoHyphens/>
        <w:ind w:left="567" w:right="3259"/>
        <w:rPr>
          <w:rFonts w:ascii="Arial" w:hAnsi="Arial" w:cs="Arial"/>
          <w:bCs/>
        </w:rPr>
      </w:pPr>
      <w:r w:rsidRPr="009B7CA4">
        <w:rPr>
          <w:rFonts w:ascii="Arial" w:hAnsi="Arial" w:cs="Arial"/>
          <w:bCs/>
        </w:rPr>
        <w:t xml:space="preserve">Das </w:t>
      </w:r>
      <w:proofErr w:type="spellStart"/>
      <w:r w:rsidRPr="009B7CA4">
        <w:rPr>
          <w:rFonts w:ascii="Arial" w:hAnsi="Arial" w:cs="Arial"/>
          <w:bCs/>
        </w:rPr>
        <w:t>ErgoBalance</w:t>
      </w:r>
      <w:proofErr w:type="spellEnd"/>
      <w:r w:rsidRPr="009B7CA4">
        <w:rPr>
          <w:rFonts w:ascii="Arial" w:hAnsi="Arial" w:cs="Arial"/>
          <w:bCs/>
        </w:rPr>
        <w:t xml:space="preserve">-Concept </w:t>
      </w:r>
      <w:r w:rsidR="00574F94">
        <w:rPr>
          <w:rFonts w:ascii="Arial" w:hAnsi="Arial" w:cs="Arial"/>
          <w:bCs/>
        </w:rPr>
        <w:t xml:space="preserve">des </w:t>
      </w:r>
      <w:proofErr w:type="spellStart"/>
      <w:r w:rsidR="00574F94">
        <w:rPr>
          <w:rFonts w:ascii="Arial" w:hAnsi="Arial" w:cs="Arial"/>
          <w:bCs/>
        </w:rPr>
        <w:t>AkkuSclagschraubers</w:t>
      </w:r>
      <w:proofErr w:type="spellEnd"/>
      <w:r w:rsidR="00574F94">
        <w:rPr>
          <w:rFonts w:ascii="Arial" w:hAnsi="Arial" w:cs="Arial"/>
          <w:bCs/>
        </w:rPr>
        <w:t xml:space="preserve"> SR 800-18 </w:t>
      </w:r>
      <w:r w:rsidRPr="009B7CA4">
        <w:rPr>
          <w:rFonts w:ascii="Arial" w:hAnsi="Arial" w:cs="Arial"/>
          <w:bCs/>
        </w:rPr>
        <w:t>schaffen eine optimale Balance und Beweglichkeit</w:t>
      </w:r>
      <w:r w:rsidR="00E43E1C" w:rsidRPr="009B7CA4">
        <w:rPr>
          <w:rFonts w:ascii="Arial" w:hAnsi="Arial" w:cs="Arial"/>
          <w:bCs/>
        </w:rPr>
        <w:t>.</w:t>
      </w:r>
    </w:p>
    <w:p w14:paraId="1370EC47" w14:textId="77777777" w:rsidR="00E43E1C" w:rsidRPr="009B7CA4" w:rsidRDefault="00E43E1C" w:rsidP="00BF0D2A">
      <w:pPr>
        <w:tabs>
          <w:tab w:val="left" w:pos="3600"/>
          <w:tab w:val="left" w:pos="6379"/>
        </w:tabs>
        <w:suppressAutoHyphens/>
        <w:ind w:left="567" w:right="3259"/>
        <w:rPr>
          <w:rStyle w:val="Hervorhebung"/>
          <w:rFonts w:ascii="Arial" w:hAnsi="Arial" w:cs="Arial"/>
          <w:bCs/>
          <w:i w:val="0"/>
        </w:rPr>
      </w:pPr>
      <w:r w:rsidRPr="009B7CA4">
        <w:rPr>
          <w:rStyle w:val="Hervorhebung"/>
          <w:rFonts w:ascii="Arial" w:hAnsi="Arial" w:cs="Arial"/>
          <w:bCs/>
          <w:i w:val="0"/>
        </w:rPr>
        <w:t>Foto: MAFELL</w:t>
      </w:r>
    </w:p>
    <w:p w14:paraId="549D73C4" w14:textId="77777777" w:rsidR="00E43E1C" w:rsidRPr="0087036F" w:rsidRDefault="00E43E1C" w:rsidP="00BF0D2A">
      <w:pPr>
        <w:tabs>
          <w:tab w:val="left" w:pos="3600"/>
          <w:tab w:val="left" w:pos="6379"/>
        </w:tabs>
        <w:suppressAutoHyphens/>
        <w:ind w:left="567" w:right="3259"/>
        <w:rPr>
          <w:rStyle w:val="Hervorhebung"/>
          <w:rFonts w:ascii="Arial" w:hAnsi="Arial" w:cs="Arial"/>
          <w:bCs/>
          <w:i w:val="0"/>
        </w:rPr>
      </w:pPr>
    </w:p>
    <w:p w14:paraId="6A42976F" w14:textId="77777777" w:rsidR="00F3771D" w:rsidRPr="00047EBC" w:rsidRDefault="00F3771D" w:rsidP="00BF0D2A">
      <w:pPr>
        <w:tabs>
          <w:tab w:val="left" w:pos="3600"/>
          <w:tab w:val="left" w:pos="6379"/>
        </w:tabs>
        <w:suppressAutoHyphens/>
        <w:ind w:right="3259"/>
        <w:rPr>
          <w:rStyle w:val="Hervorhebung"/>
          <w:rFonts w:ascii="Arial" w:hAnsi="Arial" w:cs="Arial"/>
          <w:bCs/>
          <w:i w:val="0"/>
        </w:rPr>
      </w:pPr>
    </w:p>
    <w:p w14:paraId="26D11865" w14:textId="77777777" w:rsidR="00F3771D" w:rsidRPr="00047EBC" w:rsidRDefault="00F3771D" w:rsidP="00BF0D2A">
      <w:pPr>
        <w:tabs>
          <w:tab w:val="left" w:pos="3600"/>
          <w:tab w:val="left" w:pos="6379"/>
        </w:tabs>
        <w:suppressAutoHyphens/>
        <w:ind w:left="567" w:right="3260"/>
        <w:rPr>
          <w:rFonts w:ascii="Arial" w:hAnsi="Arial" w:cs="Arial"/>
          <w:bCs/>
          <w:sz w:val="16"/>
          <w:szCs w:val="16"/>
        </w:rPr>
      </w:pPr>
      <w:r w:rsidRPr="00047EBC">
        <w:rPr>
          <w:rFonts w:ascii="Arial" w:hAnsi="Arial" w:cs="Arial"/>
          <w:bCs/>
          <w:sz w:val="16"/>
          <w:szCs w:val="16"/>
        </w:rPr>
        <w:t xml:space="preserve">Kontakt für Medien: </w:t>
      </w:r>
    </w:p>
    <w:p w14:paraId="3EA1907E" w14:textId="77777777" w:rsidR="00F3771D" w:rsidRPr="00047EBC" w:rsidRDefault="00F3771D" w:rsidP="00BF0D2A">
      <w:pPr>
        <w:tabs>
          <w:tab w:val="left" w:pos="3600"/>
          <w:tab w:val="left" w:pos="6379"/>
        </w:tabs>
        <w:suppressAutoHyphens/>
        <w:ind w:right="3259"/>
        <w:rPr>
          <w:rFonts w:ascii="Arial" w:hAnsi="Arial" w:cs="Arial"/>
          <w:sz w:val="16"/>
          <w:szCs w:val="16"/>
        </w:rPr>
      </w:pPr>
      <w:r w:rsidRPr="00047EBC">
        <w:rPr>
          <w:rFonts w:ascii="Arial" w:hAnsi="Arial" w:cs="Arial"/>
          <w:sz w:val="16"/>
          <w:szCs w:val="16"/>
        </w:rPr>
        <w:tab/>
      </w:r>
    </w:p>
    <w:p w14:paraId="5730F548" w14:textId="77777777" w:rsidR="00F3771D" w:rsidRPr="00047EBC" w:rsidRDefault="00F3771D" w:rsidP="00BF0D2A">
      <w:pPr>
        <w:tabs>
          <w:tab w:val="left" w:pos="3600"/>
          <w:tab w:val="left" w:pos="6379"/>
        </w:tabs>
        <w:suppressAutoHyphens/>
        <w:ind w:left="567" w:right="2409"/>
        <w:rPr>
          <w:rFonts w:ascii="Arial" w:hAnsi="Arial" w:cs="Arial"/>
          <w:sz w:val="16"/>
          <w:szCs w:val="16"/>
        </w:rPr>
      </w:pPr>
      <w:r w:rsidRPr="00047EBC">
        <w:rPr>
          <w:rFonts w:ascii="Arial" w:hAnsi="Arial" w:cs="Arial"/>
          <w:sz w:val="16"/>
          <w:szCs w:val="16"/>
        </w:rPr>
        <w:t>Volker Simon</w:t>
      </w:r>
      <w:r w:rsidRPr="00047EBC">
        <w:rPr>
          <w:rFonts w:ascii="Arial" w:hAnsi="Arial" w:cs="Arial"/>
          <w:sz w:val="16"/>
          <w:szCs w:val="16"/>
        </w:rPr>
        <w:tab/>
        <w:t>Michael Haller</w:t>
      </w:r>
    </w:p>
    <w:p w14:paraId="0C3EBE40" w14:textId="77777777" w:rsidR="00F3771D" w:rsidRPr="00047EBC" w:rsidRDefault="00F3771D" w:rsidP="00BF0D2A">
      <w:pPr>
        <w:tabs>
          <w:tab w:val="left" w:pos="3600"/>
          <w:tab w:val="left" w:pos="6379"/>
        </w:tabs>
        <w:suppressAutoHyphens/>
        <w:ind w:left="567" w:right="2409"/>
        <w:rPr>
          <w:rFonts w:ascii="Arial" w:hAnsi="Arial" w:cs="Arial"/>
          <w:sz w:val="16"/>
          <w:szCs w:val="16"/>
        </w:rPr>
      </w:pPr>
      <w:r w:rsidRPr="00047EBC">
        <w:rPr>
          <w:rFonts w:ascii="Arial" w:hAnsi="Arial" w:cs="Arial"/>
          <w:sz w:val="16"/>
          <w:szCs w:val="16"/>
        </w:rPr>
        <w:t>Telefon: +49 7551/9441040</w:t>
      </w:r>
      <w:r w:rsidRPr="00047EBC">
        <w:rPr>
          <w:rFonts w:ascii="Arial" w:hAnsi="Arial" w:cs="Arial"/>
          <w:sz w:val="16"/>
          <w:szCs w:val="16"/>
        </w:rPr>
        <w:tab/>
        <w:t>Telefon: +49 7423/812-272</w:t>
      </w:r>
    </w:p>
    <w:p w14:paraId="5E1550B9" w14:textId="77777777" w:rsidR="00F3771D" w:rsidRPr="00634499" w:rsidRDefault="00F3771D" w:rsidP="00BF0D2A">
      <w:pPr>
        <w:tabs>
          <w:tab w:val="left" w:pos="3600"/>
          <w:tab w:val="left" w:pos="6379"/>
        </w:tabs>
        <w:suppressAutoHyphens/>
        <w:ind w:left="567" w:right="2409"/>
        <w:rPr>
          <w:rFonts w:ascii="Arial" w:hAnsi="Arial" w:cs="Arial"/>
          <w:sz w:val="16"/>
          <w:szCs w:val="16"/>
          <w:lang w:val="pt-PT"/>
        </w:rPr>
      </w:pPr>
      <w:r w:rsidRPr="00634499">
        <w:rPr>
          <w:rFonts w:ascii="Arial" w:hAnsi="Arial" w:cs="Arial"/>
          <w:sz w:val="16"/>
          <w:szCs w:val="16"/>
          <w:lang w:val="pt-PT"/>
        </w:rPr>
        <w:t>Telefax: +49 7551/9441042</w:t>
      </w:r>
      <w:r w:rsidRPr="00634499">
        <w:rPr>
          <w:rFonts w:ascii="Arial" w:hAnsi="Arial" w:cs="Arial"/>
          <w:sz w:val="16"/>
          <w:szCs w:val="16"/>
          <w:lang w:val="pt-PT"/>
        </w:rPr>
        <w:tab/>
        <w:t>Telefax: +49 7423/812-218</w:t>
      </w:r>
    </w:p>
    <w:p w14:paraId="72C6C13D" w14:textId="77777777" w:rsidR="00F3771D" w:rsidRPr="00634499" w:rsidRDefault="00F3771D" w:rsidP="00BF0D2A">
      <w:pPr>
        <w:tabs>
          <w:tab w:val="left" w:pos="3600"/>
          <w:tab w:val="left" w:pos="6379"/>
        </w:tabs>
        <w:suppressAutoHyphens/>
        <w:ind w:left="567" w:right="2409"/>
        <w:rPr>
          <w:rFonts w:ascii="Arial" w:hAnsi="Arial" w:cs="Arial"/>
          <w:sz w:val="16"/>
          <w:szCs w:val="16"/>
          <w:lang w:val="pt-PT"/>
        </w:rPr>
      </w:pPr>
      <w:r w:rsidRPr="00634499">
        <w:rPr>
          <w:rFonts w:ascii="Arial" w:hAnsi="Arial" w:cs="Arial"/>
          <w:sz w:val="16"/>
          <w:szCs w:val="16"/>
          <w:lang w:val="pt-PT"/>
        </w:rPr>
        <w:t>E-Mail: simon@nota-bene-com.de</w:t>
      </w:r>
      <w:r w:rsidRPr="00634499">
        <w:rPr>
          <w:rFonts w:ascii="Arial" w:hAnsi="Arial" w:cs="Arial"/>
          <w:sz w:val="16"/>
          <w:szCs w:val="16"/>
          <w:lang w:val="pt-PT"/>
        </w:rPr>
        <w:tab/>
        <w:t>E-Mail: michael.haller@mafell.de</w:t>
      </w:r>
      <w:r w:rsidRPr="00634499">
        <w:rPr>
          <w:rFonts w:ascii="Arial" w:hAnsi="Arial" w:cs="Arial"/>
          <w:sz w:val="16"/>
          <w:szCs w:val="16"/>
          <w:lang w:val="pt-PT"/>
        </w:rPr>
        <w:tab/>
      </w:r>
      <w:r w:rsidRPr="00634499">
        <w:rPr>
          <w:rFonts w:ascii="Arial" w:hAnsi="Arial" w:cs="Arial"/>
          <w:sz w:val="16"/>
          <w:szCs w:val="16"/>
          <w:lang w:val="pt-PT"/>
        </w:rPr>
        <w:tab/>
      </w:r>
    </w:p>
    <w:p w14:paraId="4DF040EA" w14:textId="77777777" w:rsidR="00F3771D" w:rsidRPr="00634499" w:rsidRDefault="00F3771D" w:rsidP="00BF0D2A">
      <w:pPr>
        <w:tabs>
          <w:tab w:val="left" w:pos="3600"/>
          <w:tab w:val="left" w:pos="6379"/>
        </w:tabs>
        <w:suppressAutoHyphens/>
        <w:ind w:left="567" w:right="3259"/>
        <w:rPr>
          <w:rFonts w:ascii="Arial" w:hAnsi="Arial" w:cs="Arial"/>
          <w:sz w:val="16"/>
          <w:szCs w:val="16"/>
          <w:lang w:val="pt-PT"/>
        </w:rPr>
      </w:pPr>
    </w:p>
    <w:p w14:paraId="14F71F50" w14:textId="77777777" w:rsidR="00F3771D" w:rsidRPr="00047EBC" w:rsidRDefault="00F3771D" w:rsidP="00BF0D2A">
      <w:pPr>
        <w:tabs>
          <w:tab w:val="left" w:pos="3600"/>
          <w:tab w:val="left" w:pos="6379"/>
        </w:tabs>
        <w:suppressAutoHyphens/>
        <w:ind w:left="567" w:right="3259"/>
        <w:rPr>
          <w:rFonts w:ascii="Arial" w:hAnsi="Arial" w:cs="Arial"/>
          <w:sz w:val="16"/>
          <w:szCs w:val="16"/>
        </w:rPr>
      </w:pPr>
      <w:r w:rsidRPr="00047EBC">
        <w:rPr>
          <w:rFonts w:ascii="Arial" w:hAnsi="Arial" w:cs="Arial"/>
          <w:sz w:val="16"/>
          <w:szCs w:val="16"/>
        </w:rPr>
        <w:t xml:space="preserve">nota bene communications GmbH </w:t>
      </w:r>
      <w:r w:rsidRPr="00047EBC">
        <w:rPr>
          <w:rFonts w:ascii="Arial" w:hAnsi="Arial" w:cs="Arial"/>
          <w:sz w:val="16"/>
          <w:szCs w:val="16"/>
        </w:rPr>
        <w:tab/>
        <w:t>MAFELL AG</w:t>
      </w:r>
    </w:p>
    <w:p w14:paraId="6778EC6B" w14:textId="77777777" w:rsidR="00F3771D" w:rsidRPr="00047EBC" w:rsidRDefault="00F3771D" w:rsidP="00BF0D2A">
      <w:pPr>
        <w:tabs>
          <w:tab w:val="left" w:pos="3600"/>
          <w:tab w:val="left" w:pos="6379"/>
        </w:tabs>
        <w:suppressAutoHyphens/>
        <w:ind w:left="567" w:right="3259"/>
        <w:rPr>
          <w:rFonts w:ascii="Arial" w:hAnsi="Arial" w:cs="Arial"/>
          <w:sz w:val="16"/>
          <w:szCs w:val="16"/>
        </w:rPr>
      </w:pPr>
      <w:r w:rsidRPr="00047EBC">
        <w:rPr>
          <w:rFonts w:ascii="Arial" w:hAnsi="Arial" w:cs="Arial"/>
          <w:sz w:val="16"/>
          <w:szCs w:val="16"/>
        </w:rPr>
        <w:t>Seehaldenstraße 21</w:t>
      </w:r>
      <w:r w:rsidRPr="00047EBC">
        <w:rPr>
          <w:rFonts w:ascii="Arial" w:hAnsi="Arial" w:cs="Arial"/>
          <w:sz w:val="16"/>
          <w:szCs w:val="16"/>
        </w:rPr>
        <w:tab/>
      </w:r>
      <w:proofErr w:type="spellStart"/>
      <w:r w:rsidRPr="00047EBC">
        <w:rPr>
          <w:rFonts w:ascii="Arial" w:hAnsi="Arial" w:cs="Arial"/>
          <w:sz w:val="16"/>
          <w:szCs w:val="16"/>
        </w:rPr>
        <w:t>Beffendorfer</w:t>
      </w:r>
      <w:proofErr w:type="spellEnd"/>
      <w:r w:rsidRPr="00047EBC">
        <w:rPr>
          <w:rFonts w:ascii="Arial" w:hAnsi="Arial" w:cs="Arial"/>
          <w:sz w:val="16"/>
          <w:szCs w:val="16"/>
        </w:rPr>
        <w:t xml:space="preserve"> Straße 4</w:t>
      </w:r>
    </w:p>
    <w:p w14:paraId="2512B318" w14:textId="77777777" w:rsidR="00F3771D" w:rsidRPr="00047EBC" w:rsidRDefault="00F3771D" w:rsidP="00BF0D2A">
      <w:pPr>
        <w:tabs>
          <w:tab w:val="left" w:pos="3600"/>
          <w:tab w:val="left" w:pos="6379"/>
        </w:tabs>
        <w:suppressAutoHyphens/>
        <w:ind w:left="567" w:right="3259"/>
        <w:rPr>
          <w:rFonts w:ascii="Arial" w:hAnsi="Arial" w:cs="Arial"/>
          <w:sz w:val="16"/>
          <w:szCs w:val="16"/>
        </w:rPr>
      </w:pPr>
      <w:r w:rsidRPr="00047EBC">
        <w:rPr>
          <w:rFonts w:ascii="Arial" w:hAnsi="Arial" w:cs="Arial"/>
          <w:sz w:val="16"/>
          <w:szCs w:val="16"/>
        </w:rPr>
        <w:t>88662 Überlingen</w:t>
      </w:r>
      <w:r w:rsidRPr="00047EBC">
        <w:rPr>
          <w:rFonts w:ascii="Arial" w:hAnsi="Arial" w:cs="Arial"/>
          <w:sz w:val="16"/>
          <w:szCs w:val="16"/>
        </w:rPr>
        <w:tab/>
        <w:t>78727 Oberndorf</w:t>
      </w:r>
    </w:p>
    <w:p w14:paraId="18AC58A3" w14:textId="20B7143B" w:rsidR="00F3771D" w:rsidRPr="00EF51E6" w:rsidRDefault="00F3771D" w:rsidP="00BF0D2A">
      <w:pPr>
        <w:tabs>
          <w:tab w:val="left" w:pos="3600"/>
          <w:tab w:val="left" w:pos="6379"/>
        </w:tabs>
        <w:suppressAutoHyphens/>
        <w:ind w:left="567" w:right="3259"/>
        <w:rPr>
          <w:rStyle w:val="Hervorhebung"/>
          <w:rFonts w:ascii="Arial" w:hAnsi="Arial" w:cs="Arial"/>
          <w:i w:val="0"/>
          <w:iCs w:val="0"/>
          <w:sz w:val="16"/>
          <w:szCs w:val="16"/>
        </w:rPr>
      </w:pPr>
      <w:r w:rsidRPr="00047EBC">
        <w:rPr>
          <w:rFonts w:ascii="Arial" w:hAnsi="Arial" w:cs="Arial"/>
          <w:sz w:val="16"/>
          <w:szCs w:val="16"/>
        </w:rPr>
        <w:t>www.nota-bene-com.de</w:t>
      </w:r>
      <w:r w:rsidRPr="00047EBC">
        <w:rPr>
          <w:rFonts w:ascii="Arial" w:hAnsi="Arial" w:cs="Arial"/>
          <w:sz w:val="16"/>
          <w:szCs w:val="16"/>
        </w:rPr>
        <w:tab/>
        <w:t>www.mafell.d</w:t>
      </w:r>
      <w:r w:rsidR="00EF51E6" w:rsidRPr="00047EBC">
        <w:rPr>
          <w:rFonts w:ascii="Arial" w:hAnsi="Arial" w:cs="Arial"/>
          <w:sz w:val="16"/>
          <w:szCs w:val="16"/>
        </w:rPr>
        <w:t>e</w:t>
      </w:r>
    </w:p>
    <w:p w14:paraId="65732465" w14:textId="2FD99001" w:rsidR="00D04BCF" w:rsidRDefault="00D04BCF" w:rsidP="00BF0D2A">
      <w:pPr>
        <w:tabs>
          <w:tab w:val="left" w:pos="3600"/>
          <w:tab w:val="left" w:pos="6379"/>
        </w:tabs>
        <w:suppressAutoHyphens/>
        <w:ind w:left="567" w:right="3260"/>
        <w:rPr>
          <w:rFonts w:ascii="Arial" w:hAnsi="Arial" w:cs="Arial"/>
          <w:bCs/>
        </w:rPr>
      </w:pPr>
    </w:p>
    <w:p w14:paraId="487636E0" w14:textId="77777777" w:rsidR="00CD013F" w:rsidRPr="00D04BCF" w:rsidRDefault="00CD013F" w:rsidP="00BF0D2A">
      <w:pPr>
        <w:tabs>
          <w:tab w:val="left" w:pos="3600"/>
          <w:tab w:val="left" w:pos="6379"/>
        </w:tabs>
        <w:suppressAutoHyphens/>
        <w:ind w:left="567" w:right="3260"/>
        <w:jc w:val="both"/>
        <w:rPr>
          <w:rFonts w:ascii="Arial" w:hAnsi="Arial" w:cs="Arial"/>
          <w:bCs/>
        </w:rPr>
      </w:pPr>
    </w:p>
    <w:p w14:paraId="1106CD42" w14:textId="066EDFFB" w:rsidR="00952DB8" w:rsidRPr="007134C0" w:rsidRDefault="00952DB8" w:rsidP="00BF0D2A">
      <w:pPr>
        <w:tabs>
          <w:tab w:val="left" w:pos="3600"/>
          <w:tab w:val="left" w:pos="6379"/>
        </w:tabs>
        <w:suppressAutoHyphens/>
        <w:ind w:left="567" w:right="3259"/>
        <w:rPr>
          <w:rStyle w:val="Hervorhebung"/>
          <w:rFonts w:ascii="Arial" w:hAnsi="Arial" w:cs="Arial"/>
          <w:bCs/>
          <w:i w:val="0"/>
        </w:rPr>
      </w:pPr>
    </w:p>
    <w:p w14:paraId="619ADB1B" w14:textId="1FA20568" w:rsidR="009C4BDB" w:rsidRDefault="009C4BDB" w:rsidP="00BF0D2A">
      <w:pPr>
        <w:tabs>
          <w:tab w:val="left" w:pos="3600"/>
          <w:tab w:val="left" w:pos="6379"/>
        </w:tabs>
        <w:suppressAutoHyphens/>
        <w:ind w:left="567" w:right="3259"/>
        <w:rPr>
          <w:rStyle w:val="Hervorhebung"/>
          <w:rFonts w:ascii="Arial" w:hAnsi="Arial" w:cs="Arial"/>
          <w:bCs/>
          <w:i w:val="0"/>
        </w:rPr>
      </w:pPr>
    </w:p>
    <w:p w14:paraId="25B61EE8" w14:textId="2D54BF77" w:rsidR="00531FF1" w:rsidRPr="009C4BDB" w:rsidRDefault="00531FF1" w:rsidP="00BF0D2A">
      <w:pPr>
        <w:tabs>
          <w:tab w:val="left" w:pos="3600"/>
          <w:tab w:val="left" w:pos="6379"/>
        </w:tabs>
        <w:suppressAutoHyphens/>
        <w:ind w:left="567" w:right="3259"/>
        <w:rPr>
          <w:rStyle w:val="Hervorhebung"/>
          <w:rFonts w:ascii="Arial" w:hAnsi="Arial" w:cs="Arial"/>
          <w:bCs/>
          <w:i w:val="0"/>
        </w:rPr>
      </w:pPr>
    </w:p>
    <w:p w14:paraId="7FF0C553" w14:textId="285C1214" w:rsidR="00D90A78" w:rsidRPr="009A1A66" w:rsidRDefault="00D90A78" w:rsidP="00BF0D2A">
      <w:pPr>
        <w:tabs>
          <w:tab w:val="left" w:pos="709"/>
          <w:tab w:val="left" w:pos="3402"/>
          <w:tab w:val="left" w:pos="4111"/>
          <w:tab w:val="left" w:pos="6379"/>
        </w:tabs>
        <w:suppressAutoHyphens/>
        <w:ind w:left="567" w:right="2126"/>
        <w:jc w:val="both"/>
        <w:rPr>
          <w:rFonts w:ascii="Arial" w:hAnsi="Arial" w:cs="Arial"/>
          <w:sz w:val="16"/>
          <w:szCs w:val="16"/>
        </w:rPr>
      </w:pPr>
    </w:p>
    <w:sectPr w:rsidR="00D90A78" w:rsidRPr="009A1A66" w:rsidSect="00D21F82">
      <w:headerReference w:type="default" r:id="rId11"/>
      <w:footerReference w:type="even" r:id="rId12"/>
      <w:footerReference w:type="default" r:id="rId13"/>
      <w:headerReference w:type="first" r:id="rId14"/>
      <w:footerReference w:type="first" r:id="rId15"/>
      <w:pgSz w:w="11906" w:h="16838" w:code="9"/>
      <w:pgMar w:top="2127" w:right="2125" w:bottom="2268" w:left="1134" w:header="624" w:footer="2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93593" w14:textId="77777777" w:rsidR="009054FE" w:rsidRDefault="009054FE">
      <w:r>
        <w:separator/>
      </w:r>
    </w:p>
  </w:endnote>
  <w:endnote w:type="continuationSeparator" w:id="0">
    <w:p w14:paraId="3630C629" w14:textId="77777777" w:rsidR="009054FE" w:rsidRDefault="00905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JVMUtopia-Regular">
    <w:altName w:val="Courier New"/>
    <w:panose1 w:val="00000000000000000000"/>
    <w:charset w:val="00"/>
    <w:family w:val="auto"/>
    <w:notTrueType/>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A8F0C" w14:textId="77777777" w:rsidR="00E6319C" w:rsidRDefault="00E6319C">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5AEA3FD" w14:textId="77777777" w:rsidR="00E6319C" w:rsidRDefault="00E6319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0ED0B" w14:textId="77777777" w:rsidR="00E6319C" w:rsidRDefault="00E6319C">
    <w:pPr>
      <w:pStyle w:val="Fuzeile"/>
      <w:framePr w:w="151" w:wrap="around" w:vAnchor="page" w:hAnchor="page" w:x="7979" w:y="16217"/>
      <w:tabs>
        <w:tab w:val="left" w:pos="709"/>
        <w:tab w:val="left" w:pos="3402"/>
        <w:tab w:val="left" w:pos="4111"/>
      </w:tabs>
      <w:rPr>
        <w:rStyle w:val="Seitenzahl"/>
        <w:rFonts w:ascii="Arial" w:hAnsi="Arial" w:cs="Arial"/>
      </w:rPr>
    </w:pPr>
    <w:r>
      <w:rPr>
        <w:rStyle w:val="Seitenzahl"/>
        <w:rFonts w:ascii="Arial" w:hAnsi="Arial" w:cs="Arial"/>
      </w:rPr>
      <w:fldChar w:fldCharType="begin"/>
    </w:r>
    <w:r>
      <w:rPr>
        <w:rStyle w:val="Seitenzahl"/>
        <w:rFonts w:ascii="Arial" w:hAnsi="Arial" w:cs="Arial"/>
      </w:rPr>
      <w:instrText xml:space="preserve">PAGE  </w:instrText>
    </w:r>
    <w:r>
      <w:rPr>
        <w:rStyle w:val="Seitenzahl"/>
        <w:rFonts w:ascii="Arial" w:hAnsi="Arial" w:cs="Arial"/>
      </w:rPr>
      <w:fldChar w:fldCharType="separate"/>
    </w:r>
    <w:r w:rsidR="006E4B9F">
      <w:rPr>
        <w:rStyle w:val="Seitenzahl"/>
        <w:rFonts w:ascii="Arial" w:hAnsi="Arial" w:cs="Arial"/>
        <w:noProof/>
      </w:rPr>
      <w:t>3</w:t>
    </w:r>
    <w:r>
      <w:rPr>
        <w:rStyle w:val="Seitenzahl"/>
        <w:rFonts w:ascii="Arial" w:hAnsi="Arial" w:cs="Arial"/>
      </w:rPr>
      <w:fldChar w:fldCharType="end"/>
    </w:r>
  </w:p>
  <w:p w14:paraId="0C8298B0" w14:textId="77777777" w:rsidR="00E6319C" w:rsidRDefault="00E6319C">
    <w:pPr>
      <w:tabs>
        <w:tab w:val="left" w:pos="709"/>
        <w:tab w:val="left" w:pos="3402"/>
        <w:tab w:val="left" w:pos="4111"/>
      </w:tabs>
      <w:jc w:val="both"/>
      <w:rPr>
        <w:rFonts w:ascii="Arial" w:hAnsi="Arial" w:cs="Arial"/>
        <w:sz w:val="1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F80D1" w14:textId="77777777" w:rsidR="00E6319C" w:rsidRDefault="00E6319C">
    <w:pPr>
      <w:tabs>
        <w:tab w:val="left" w:pos="709"/>
        <w:tab w:val="left" w:pos="3402"/>
        <w:tab w:val="left" w:pos="4111"/>
      </w:tabs>
      <w:jc w:val="both"/>
      <w:rPr>
        <w:rFonts w:ascii="Arial" w:hAnsi="Arial" w:cs="Arial"/>
        <w:sz w:val="8"/>
        <w:szCs w:val="24"/>
      </w:rPr>
    </w:pPr>
  </w:p>
  <w:p w14:paraId="012DD50E" w14:textId="77777777" w:rsidR="00E6319C" w:rsidRDefault="00E6319C">
    <w:pPr>
      <w:pStyle w:val="Fuzeile"/>
      <w:framePr w:wrap="around" w:vAnchor="page" w:hAnchor="page" w:x="7979" w:y="16217"/>
      <w:tabs>
        <w:tab w:val="left" w:pos="709"/>
        <w:tab w:val="left" w:pos="3402"/>
        <w:tab w:val="left" w:pos="4111"/>
      </w:tabs>
      <w:rPr>
        <w:rStyle w:val="Seitenzahl"/>
        <w:rFonts w:ascii="Arial" w:hAnsi="Arial" w:cs="Arial"/>
      </w:rPr>
    </w:pPr>
    <w:r>
      <w:rPr>
        <w:rStyle w:val="Seitenzahl"/>
        <w:rFonts w:ascii="Arial" w:hAnsi="Arial" w:cs="Arial"/>
      </w:rPr>
      <w:fldChar w:fldCharType="begin"/>
    </w:r>
    <w:r>
      <w:rPr>
        <w:rStyle w:val="Seitenzahl"/>
        <w:rFonts w:ascii="Arial" w:hAnsi="Arial" w:cs="Arial"/>
      </w:rPr>
      <w:instrText xml:space="preserve">PAGE  </w:instrText>
    </w:r>
    <w:r>
      <w:rPr>
        <w:rStyle w:val="Seitenzahl"/>
        <w:rFonts w:ascii="Arial" w:hAnsi="Arial" w:cs="Arial"/>
      </w:rPr>
      <w:fldChar w:fldCharType="separate"/>
    </w:r>
    <w:r w:rsidR="006E4B9F">
      <w:rPr>
        <w:rStyle w:val="Seitenzahl"/>
        <w:rFonts w:ascii="Arial" w:hAnsi="Arial" w:cs="Arial"/>
        <w:noProof/>
      </w:rPr>
      <w:t>1</w:t>
    </w:r>
    <w:r>
      <w:rPr>
        <w:rStyle w:val="Seitenzahl"/>
        <w:rFonts w:ascii="Arial" w:hAnsi="Arial" w:cs="Arial"/>
      </w:rPr>
      <w:fldChar w:fldCharType="end"/>
    </w:r>
  </w:p>
  <w:p w14:paraId="565328C4" w14:textId="77777777" w:rsidR="00E6319C" w:rsidRDefault="00E6319C">
    <w:pPr>
      <w:tabs>
        <w:tab w:val="left" w:pos="709"/>
        <w:tab w:val="left" w:pos="3402"/>
        <w:tab w:val="left" w:pos="4111"/>
      </w:tabs>
      <w:jc w:val="both"/>
      <w:rPr>
        <w:rFonts w:ascii="Arial" w:hAnsi="Arial" w:cs="Arial"/>
        <w:sz w:val="1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72CB3" w14:textId="77777777" w:rsidR="009054FE" w:rsidRDefault="009054FE">
      <w:r>
        <w:separator/>
      </w:r>
    </w:p>
  </w:footnote>
  <w:footnote w:type="continuationSeparator" w:id="0">
    <w:p w14:paraId="1206F702" w14:textId="77777777" w:rsidR="009054FE" w:rsidRDefault="00905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5CFE5" w14:textId="77777777" w:rsidR="00A5334E" w:rsidRDefault="00F16206">
    <w:pPr>
      <w:pStyle w:val="Kopfzeile"/>
    </w:pPr>
    <w:r>
      <w:rPr>
        <w:noProof/>
      </w:rPr>
      <w:drawing>
        <wp:anchor distT="0" distB="0" distL="114300" distR="114300" simplePos="0" relativeHeight="251658241" behindDoc="1" locked="0" layoutInCell="1" allowOverlap="1" wp14:anchorId="7DB95EA5" wp14:editId="41DB5E55">
          <wp:simplePos x="0" y="0"/>
          <wp:positionH relativeFrom="column">
            <wp:posOffset>4328956</wp:posOffset>
          </wp:positionH>
          <wp:positionV relativeFrom="paragraph">
            <wp:posOffset>-68580</wp:posOffset>
          </wp:positionV>
          <wp:extent cx="2159635" cy="718185"/>
          <wp:effectExtent l="0" t="0" r="0" b="0"/>
          <wp:wrapTight wrapText="bothSides">
            <wp:wrapPolygon edited="0">
              <wp:start x="14480" y="0"/>
              <wp:lineTo x="6859" y="1719"/>
              <wp:lineTo x="5906" y="2292"/>
              <wp:lineTo x="5716" y="12605"/>
              <wp:lineTo x="8574" y="14324"/>
              <wp:lineTo x="15243" y="14324"/>
              <wp:lineTo x="21340" y="10886"/>
              <wp:lineTo x="21340" y="1719"/>
              <wp:lineTo x="19244" y="0"/>
              <wp:lineTo x="14480" y="0"/>
            </wp:wrapPolygon>
          </wp:wrapTight>
          <wp:docPr id="2" name="Bild 2" descr="mafell_4c_2019_th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fell_4c_2019_th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635" cy="7181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B71D" w14:textId="4EB17C09" w:rsidR="00E6319C" w:rsidRPr="00D90A78" w:rsidRDefault="00F16206" w:rsidP="00622E4F">
    <w:pPr>
      <w:pStyle w:val="Kopfzeile"/>
      <w:tabs>
        <w:tab w:val="clear" w:pos="9072"/>
        <w:tab w:val="left" w:pos="7067"/>
        <w:tab w:val="left" w:pos="7887"/>
        <w:tab w:val="right" w:pos="8506"/>
      </w:tabs>
      <w:ind w:left="567" w:right="141"/>
      <w:rPr>
        <w:rFonts w:ascii="Arial" w:hAnsi="Arial" w:cs="Arial"/>
        <w:spacing w:val="172"/>
        <w:sz w:val="28"/>
        <w:szCs w:val="28"/>
      </w:rPr>
    </w:pPr>
    <w:r>
      <w:rPr>
        <w:noProof/>
      </w:rPr>
      <w:drawing>
        <wp:anchor distT="0" distB="0" distL="114300" distR="114300" simplePos="0" relativeHeight="251658240" behindDoc="1" locked="0" layoutInCell="1" allowOverlap="1" wp14:anchorId="44BE1854" wp14:editId="40CCA58B">
          <wp:simplePos x="0" y="0"/>
          <wp:positionH relativeFrom="column">
            <wp:posOffset>4344196</wp:posOffset>
          </wp:positionH>
          <wp:positionV relativeFrom="paragraph">
            <wp:posOffset>-64135</wp:posOffset>
          </wp:positionV>
          <wp:extent cx="2159635" cy="718185"/>
          <wp:effectExtent l="0" t="0" r="0" b="0"/>
          <wp:wrapTight wrapText="bothSides">
            <wp:wrapPolygon edited="0">
              <wp:start x="14480" y="0"/>
              <wp:lineTo x="6859" y="1719"/>
              <wp:lineTo x="5906" y="2292"/>
              <wp:lineTo x="5716" y="12605"/>
              <wp:lineTo x="8574" y="14324"/>
              <wp:lineTo x="15243" y="14324"/>
              <wp:lineTo x="21340" y="10886"/>
              <wp:lineTo x="21340" y="1719"/>
              <wp:lineTo x="19244" y="0"/>
              <wp:lineTo x="14480" y="0"/>
            </wp:wrapPolygon>
          </wp:wrapTight>
          <wp:docPr id="1" name="Bild 1" descr="mafell_4c_2019_th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fell_4c_2019_th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635" cy="718185"/>
                  </a:xfrm>
                  <a:prstGeom prst="rect">
                    <a:avLst/>
                  </a:prstGeom>
                  <a:noFill/>
                </pic:spPr>
              </pic:pic>
            </a:graphicData>
          </a:graphic>
          <wp14:sizeRelH relativeFrom="page">
            <wp14:pctWidth>0</wp14:pctWidth>
          </wp14:sizeRelH>
          <wp14:sizeRelV relativeFrom="page">
            <wp14:pctHeight>0</wp14:pctHeight>
          </wp14:sizeRelV>
        </wp:anchor>
      </w:drawing>
    </w:r>
    <w:r w:rsidR="00D90A78" w:rsidRPr="00D90A78">
      <w:rPr>
        <w:rFonts w:ascii="Arial" w:hAnsi="Arial" w:cs="Arial"/>
        <w:b/>
        <w:bCs/>
        <w:spacing w:val="172"/>
        <w:sz w:val="28"/>
        <w:szCs w:val="28"/>
      </w:rPr>
      <w:t>MEDIENINFORMATIO</w:t>
    </w:r>
    <w:r w:rsidR="00D90A78">
      <w:rPr>
        <w:rFonts w:ascii="Arial" w:hAnsi="Arial" w:cs="Arial"/>
        <w:b/>
        <w:bCs/>
        <w:spacing w:val="172"/>
        <w:sz w:val="28"/>
        <w:szCs w:val="28"/>
      </w:rPr>
      <w:t>N</w:t>
    </w:r>
    <w:r w:rsidR="0038556F">
      <w:rPr>
        <w:rFonts w:ascii="Arial" w:hAnsi="Arial" w:cs="Arial"/>
        <w:b/>
        <w:bCs/>
        <w:spacing w:val="172"/>
        <w:sz w:val="28"/>
        <w:szCs w:val="28"/>
      </w:rPr>
      <w:tab/>
    </w:r>
    <w:r w:rsidR="00A5334E">
      <w:rPr>
        <w:rFonts w:ascii="Arial" w:hAnsi="Arial" w:cs="Arial"/>
        <w:b/>
        <w:bCs/>
        <w:spacing w:val="172"/>
        <w:sz w:val="28"/>
        <w:szCs w:val="28"/>
      </w:rPr>
      <w:tab/>
    </w:r>
    <w:r w:rsidR="00622E4F">
      <w:rPr>
        <w:rFonts w:ascii="Arial" w:hAnsi="Arial" w:cs="Arial"/>
        <w:b/>
        <w:bCs/>
        <w:spacing w:val="172"/>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C68D1C4"/>
    <w:lvl w:ilvl="0">
      <w:numFmt w:val="decimal"/>
      <w:lvlText w:val="*"/>
      <w:lvlJc w:val="left"/>
      <w:rPr>
        <w:rFonts w:cs="Times New Roman"/>
      </w:rPr>
    </w:lvl>
  </w:abstractNum>
  <w:abstractNum w:abstractNumId="1" w15:restartNumberingAfterBreak="0">
    <w:nsid w:val="055F3C7B"/>
    <w:multiLevelType w:val="hybridMultilevel"/>
    <w:tmpl w:val="F326B7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B21B47"/>
    <w:multiLevelType w:val="hybridMultilevel"/>
    <w:tmpl w:val="5D5ABE58"/>
    <w:lvl w:ilvl="0" w:tplc="04070001">
      <w:start w:val="1"/>
      <w:numFmt w:val="bullet"/>
      <w:lvlText w:val=""/>
      <w:lvlJc w:val="left"/>
      <w:pPr>
        <w:ind w:left="2007" w:hanging="360"/>
      </w:pPr>
      <w:rPr>
        <w:rFonts w:ascii="Symbol" w:hAnsi="Symbol" w:hint="default"/>
      </w:rPr>
    </w:lvl>
    <w:lvl w:ilvl="1" w:tplc="04070003" w:tentative="1">
      <w:start w:val="1"/>
      <w:numFmt w:val="bullet"/>
      <w:lvlText w:val="o"/>
      <w:lvlJc w:val="left"/>
      <w:pPr>
        <w:ind w:left="2727" w:hanging="360"/>
      </w:pPr>
      <w:rPr>
        <w:rFonts w:ascii="Courier New" w:hAnsi="Courier New" w:hint="default"/>
      </w:rPr>
    </w:lvl>
    <w:lvl w:ilvl="2" w:tplc="04070005" w:tentative="1">
      <w:start w:val="1"/>
      <w:numFmt w:val="bullet"/>
      <w:lvlText w:val=""/>
      <w:lvlJc w:val="left"/>
      <w:pPr>
        <w:ind w:left="3447" w:hanging="360"/>
      </w:pPr>
      <w:rPr>
        <w:rFonts w:ascii="Wingdings" w:hAnsi="Wingdings" w:hint="default"/>
      </w:rPr>
    </w:lvl>
    <w:lvl w:ilvl="3" w:tplc="04070001" w:tentative="1">
      <w:start w:val="1"/>
      <w:numFmt w:val="bullet"/>
      <w:lvlText w:val=""/>
      <w:lvlJc w:val="left"/>
      <w:pPr>
        <w:ind w:left="4167" w:hanging="360"/>
      </w:pPr>
      <w:rPr>
        <w:rFonts w:ascii="Symbol" w:hAnsi="Symbol" w:hint="default"/>
      </w:rPr>
    </w:lvl>
    <w:lvl w:ilvl="4" w:tplc="04070003" w:tentative="1">
      <w:start w:val="1"/>
      <w:numFmt w:val="bullet"/>
      <w:lvlText w:val="o"/>
      <w:lvlJc w:val="left"/>
      <w:pPr>
        <w:ind w:left="4887" w:hanging="360"/>
      </w:pPr>
      <w:rPr>
        <w:rFonts w:ascii="Courier New" w:hAnsi="Courier New" w:hint="default"/>
      </w:rPr>
    </w:lvl>
    <w:lvl w:ilvl="5" w:tplc="04070005" w:tentative="1">
      <w:start w:val="1"/>
      <w:numFmt w:val="bullet"/>
      <w:lvlText w:val=""/>
      <w:lvlJc w:val="left"/>
      <w:pPr>
        <w:ind w:left="5607" w:hanging="360"/>
      </w:pPr>
      <w:rPr>
        <w:rFonts w:ascii="Wingdings" w:hAnsi="Wingdings" w:hint="default"/>
      </w:rPr>
    </w:lvl>
    <w:lvl w:ilvl="6" w:tplc="04070001" w:tentative="1">
      <w:start w:val="1"/>
      <w:numFmt w:val="bullet"/>
      <w:lvlText w:val=""/>
      <w:lvlJc w:val="left"/>
      <w:pPr>
        <w:ind w:left="6327" w:hanging="360"/>
      </w:pPr>
      <w:rPr>
        <w:rFonts w:ascii="Symbol" w:hAnsi="Symbol" w:hint="default"/>
      </w:rPr>
    </w:lvl>
    <w:lvl w:ilvl="7" w:tplc="04070003" w:tentative="1">
      <w:start w:val="1"/>
      <w:numFmt w:val="bullet"/>
      <w:lvlText w:val="o"/>
      <w:lvlJc w:val="left"/>
      <w:pPr>
        <w:ind w:left="7047" w:hanging="360"/>
      </w:pPr>
      <w:rPr>
        <w:rFonts w:ascii="Courier New" w:hAnsi="Courier New" w:hint="default"/>
      </w:rPr>
    </w:lvl>
    <w:lvl w:ilvl="8" w:tplc="04070005" w:tentative="1">
      <w:start w:val="1"/>
      <w:numFmt w:val="bullet"/>
      <w:lvlText w:val=""/>
      <w:lvlJc w:val="left"/>
      <w:pPr>
        <w:ind w:left="7767" w:hanging="360"/>
      </w:pPr>
      <w:rPr>
        <w:rFonts w:ascii="Wingdings" w:hAnsi="Wingdings" w:hint="default"/>
      </w:rPr>
    </w:lvl>
  </w:abstractNum>
  <w:abstractNum w:abstractNumId="3" w15:restartNumberingAfterBreak="0">
    <w:nsid w:val="1219073C"/>
    <w:multiLevelType w:val="hybridMultilevel"/>
    <w:tmpl w:val="74F69D56"/>
    <w:lvl w:ilvl="0" w:tplc="FFFFFFFF">
      <w:start w:val="1"/>
      <w:numFmt w:val="bullet"/>
      <w:lvlText w:val="-"/>
      <w:lvlJc w:val="left"/>
      <w:pPr>
        <w:tabs>
          <w:tab w:val="num" w:pos="720"/>
        </w:tabs>
        <w:ind w:left="720" w:hanging="360"/>
      </w:pPr>
      <w:rPr>
        <w:rFonts w:ascii="Arial" w:eastAsia="Times New Roman" w:hAnsi="Aria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FC4FF0"/>
    <w:multiLevelType w:val="hybridMultilevel"/>
    <w:tmpl w:val="D73C9C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4400C4"/>
    <w:multiLevelType w:val="hybridMultilevel"/>
    <w:tmpl w:val="0AF48626"/>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hint="default"/>
      </w:rPr>
    </w:lvl>
    <w:lvl w:ilvl="8" w:tplc="04070005" w:tentative="1">
      <w:start w:val="1"/>
      <w:numFmt w:val="bullet"/>
      <w:lvlText w:val=""/>
      <w:lvlJc w:val="left"/>
      <w:pPr>
        <w:ind w:left="7047" w:hanging="360"/>
      </w:pPr>
      <w:rPr>
        <w:rFonts w:ascii="Wingdings" w:hAnsi="Wingdings" w:hint="default"/>
      </w:rPr>
    </w:lvl>
  </w:abstractNum>
  <w:num w:numId="1" w16cid:durableId="1849784903">
    <w:abstractNumId w:val="3"/>
  </w:num>
  <w:num w:numId="2" w16cid:durableId="957293653">
    <w:abstractNumId w:val="0"/>
    <w:lvlOverride w:ilvl="0">
      <w:lvl w:ilvl="0">
        <w:numFmt w:val="bullet"/>
        <w:lvlText w:val="•"/>
        <w:legacy w:legacy="1" w:legacySpace="0" w:legacyIndent="0"/>
        <w:lvlJc w:val="left"/>
        <w:rPr>
          <w:rFonts w:ascii="Palatino" w:hAnsi="Palatino" w:hint="default"/>
          <w:sz w:val="38"/>
        </w:rPr>
      </w:lvl>
    </w:lvlOverride>
  </w:num>
  <w:num w:numId="3" w16cid:durableId="1097016399">
    <w:abstractNumId w:val="1"/>
  </w:num>
  <w:num w:numId="4" w16cid:durableId="1110008932">
    <w:abstractNumId w:val="5"/>
  </w:num>
  <w:num w:numId="5" w16cid:durableId="247269956">
    <w:abstractNumId w:val="2"/>
  </w:num>
  <w:num w:numId="6" w16cid:durableId="648485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77D"/>
    <w:rsid w:val="0000250B"/>
    <w:rsid w:val="00002565"/>
    <w:rsid w:val="000069C5"/>
    <w:rsid w:val="00006A46"/>
    <w:rsid w:val="00011B38"/>
    <w:rsid w:val="00012C21"/>
    <w:rsid w:val="00014D22"/>
    <w:rsid w:val="0001579E"/>
    <w:rsid w:val="00015898"/>
    <w:rsid w:val="0001640A"/>
    <w:rsid w:val="00016C68"/>
    <w:rsid w:val="00020788"/>
    <w:rsid w:val="000209B6"/>
    <w:rsid w:val="000238AE"/>
    <w:rsid w:val="000269A8"/>
    <w:rsid w:val="00027961"/>
    <w:rsid w:val="00027EB8"/>
    <w:rsid w:val="000308D8"/>
    <w:rsid w:val="00032811"/>
    <w:rsid w:val="00033BC1"/>
    <w:rsid w:val="00034BDD"/>
    <w:rsid w:val="00034E10"/>
    <w:rsid w:val="00040F09"/>
    <w:rsid w:val="00044EA1"/>
    <w:rsid w:val="000466A9"/>
    <w:rsid w:val="000472E8"/>
    <w:rsid w:val="000479B4"/>
    <w:rsid w:val="00047EBC"/>
    <w:rsid w:val="00051802"/>
    <w:rsid w:val="00054F48"/>
    <w:rsid w:val="00055B9B"/>
    <w:rsid w:val="00060B5F"/>
    <w:rsid w:val="00060FE7"/>
    <w:rsid w:val="00064A54"/>
    <w:rsid w:val="00064E67"/>
    <w:rsid w:val="00066373"/>
    <w:rsid w:val="000663C7"/>
    <w:rsid w:val="000666F2"/>
    <w:rsid w:val="0007029D"/>
    <w:rsid w:val="000723D2"/>
    <w:rsid w:val="0007452E"/>
    <w:rsid w:val="00080307"/>
    <w:rsid w:val="0008257C"/>
    <w:rsid w:val="00084419"/>
    <w:rsid w:val="00090C5E"/>
    <w:rsid w:val="00092F4E"/>
    <w:rsid w:val="00096D3E"/>
    <w:rsid w:val="00097C54"/>
    <w:rsid w:val="000A24A7"/>
    <w:rsid w:val="000A65A8"/>
    <w:rsid w:val="000A7AB8"/>
    <w:rsid w:val="000B0442"/>
    <w:rsid w:val="000B09A6"/>
    <w:rsid w:val="000B1C28"/>
    <w:rsid w:val="000B336B"/>
    <w:rsid w:val="000B3B6F"/>
    <w:rsid w:val="000B6676"/>
    <w:rsid w:val="000C47B5"/>
    <w:rsid w:val="000C5056"/>
    <w:rsid w:val="000D3A37"/>
    <w:rsid w:val="000D43DC"/>
    <w:rsid w:val="000E02C4"/>
    <w:rsid w:val="000E1103"/>
    <w:rsid w:val="000E1729"/>
    <w:rsid w:val="000E19C0"/>
    <w:rsid w:val="000E364A"/>
    <w:rsid w:val="000E7FC4"/>
    <w:rsid w:val="000F2C9F"/>
    <w:rsid w:val="000F3594"/>
    <w:rsid w:val="000F44D3"/>
    <w:rsid w:val="000F5CCF"/>
    <w:rsid w:val="00100B47"/>
    <w:rsid w:val="0010160F"/>
    <w:rsid w:val="00101FED"/>
    <w:rsid w:val="0010496D"/>
    <w:rsid w:val="00107E68"/>
    <w:rsid w:val="00112D5E"/>
    <w:rsid w:val="00113729"/>
    <w:rsid w:val="00114303"/>
    <w:rsid w:val="00115DE0"/>
    <w:rsid w:val="00116820"/>
    <w:rsid w:val="00116BE6"/>
    <w:rsid w:val="0012221C"/>
    <w:rsid w:val="001255B8"/>
    <w:rsid w:val="00127085"/>
    <w:rsid w:val="0014023A"/>
    <w:rsid w:val="001430A6"/>
    <w:rsid w:val="00144371"/>
    <w:rsid w:val="00145B89"/>
    <w:rsid w:val="00150B7E"/>
    <w:rsid w:val="0015269F"/>
    <w:rsid w:val="001631A5"/>
    <w:rsid w:val="00173179"/>
    <w:rsid w:val="00176ADC"/>
    <w:rsid w:val="00176C95"/>
    <w:rsid w:val="00176FDD"/>
    <w:rsid w:val="001815C1"/>
    <w:rsid w:val="00181FD2"/>
    <w:rsid w:val="00182DA0"/>
    <w:rsid w:val="00183046"/>
    <w:rsid w:val="00184452"/>
    <w:rsid w:val="00184E2F"/>
    <w:rsid w:val="00195AFF"/>
    <w:rsid w:val="00197050"/>
    <w:rsid w:val="00197169"/>
    <w:rsid w:val="0019732D"/>
    <w:rsid w:val="001973E9"/>
    <w:rsid w:val="001A2F27"/>
    <w:rsid w:val="001A4032"/>
    <w:rsid w:val="001B0C44"/>
    <w:rsid w:val="001B2EC3"/>
    <w:rsid w:val="001B6178"/>
    <w:rsid w:val="001B6B3D"/>
    <w:rsid w:val="001B7EC7"/>
    <w:rsid w:val="001C19D7"/>
    <w:rsid w:val="001D535A"/>
    <w:rsid w:val="001E3C91"/>
    <w:rsid w:val="001F11C4"/>
    <w:rsid w:val="001F3823"/>
    <w:rsid w:val="001F5267"/>
    <w:rsid w:val="00203347"/>
    <w:rsid w:val="00205676"/>
    <w:rsid w:val="002070A4"/>
    <w:rsid w:val="00211FBE"/>
    <w:rsid w:val="00215171"/>
    <w:rsid w:val="00215E79"/>
    <w:rsid w:val="002205B0"/>
    <w:rsid w:val="00222609"/>
    <w:rsid w:val="00222A9B"/>
    <w:rsid w:val="00222F7B"/>
    <w:rsid w:val="002265DB"/>
    <w:rsid w:val="00235828"/>
    <w:rsid w:val="00240B3C"/>
    <w:rsid w:val="00240B62"/>
    <w:rsid w:val="002427C3"/>
    <w:rsid w:val="00242B47"/>
    <w:rsid w:val="00242D14"/>
    <w:rsid w:val="002456E5"/>
    <w:rsid w:val="00245FB3"/>
    <w:rsid w:val="002469EA"/>
    <w:rsid w:val="002471A3"/>
    <w:rsid w:val="00250D94"/>
    <w:rsid w:val="0025135F"/>
    <w:rsid w:val="00251F63"/>
    <w:rsid w:val="002525D8"/>
    <w:rsid w:val="00254F15"/>
    <w:rsid w:val="00255889"/>
    <w:rsid w:val="00261D12"/>
    <w:rsid w:val="002637CD"/>
    <w:rsid w:val="002642E3"/>
    <w:rsid w:val="00265140"/>
    <w:rsid w:val="002671F7"/>
    <w:rsid w:val="00272ACD"/>
    <w:rsid w:val="002747F2"/>
    <w:rsid w:val="0027751F"/>
    <w:rsid w:val="00282B76"/>
    <w:rsid w:val="0028512C"/>
    <w:rsid w:val="0028658A"/>
    <w:rsid w:val="00287140"/>
    <w:rsid w:val="00291179"/>
    <w:rsid w:val="002922E0"/>
    <w:rsid w:val="002957F7"/>
    <w:rsid w:val="00296A31"/>
    <w:rsid w:val="002972F5"/>
    <w:rsid w:val="002A12B6"/>
    <w:rsid w:val="002A53D9"/>
    <w:rsid w:val="002B3742"/>
    <w:rsid w:val="002B38A4"/>
    <w:rsid w:val="002B3DFD"/>
    <w:rsid w:val="002B5D81"/>
    <w:rsid w:val="002B7A80"/>
    <w:rsid w:val="002B7EDA"/>
    <w:rsid w:val="002C1146"/>
    <w:rsid w:val="002C2700"/>
    <w:rsid w:val="002C2718"/>
    <w:rsid w:val="002C601F"/>
    <w:rsid w:val="002C6A11"/>
    <w:rsid w:val="002D25CD"/>
    <w:rsid w:val="002D4357"/>
    <w:rsid w:val="002D4FA0"/>
    <w:rsid w:val="002D5045"/>
    <w:rsid w:val="002D5C0A"/>
    <w:rsid w:val="002E3564"/>
    <w:rsid w:val="002E56A3"/>
    <w:rsid w:val="002E6559"/>
    <w:rsid w:val="002E695B"/>
    <w:rsid w:val="002F0A6E"/>
    <w:rsid w:val="002F5E9F"/>
    <w:rsid w:val="003036B7"/>
    <w:rsid w:val="00306944"/>
    <w:rsid w:val="00311818"/>
    <w:rsid w:val="00312A94"/>
    <w:rsid w:val="00312AC9"/>
    <w:rsid w:val="00314E1A"/>
    <w:rsid w:val="00317811"/>
    <w:rsid w:val="00321E8F"/>
    <w:rsid w:val="00327265"/>
    <w:rsid w:val="003312FB"/>
    <w:rsid w:val="003321BF"/>
    <w:rsid w:val="00336443"/>
    <w:rsid w:val="00336949"/>
    <w:rsid w:val="00340449"/>
    <w:rsid w:val="0034238D"/>
    <w:rsid w:val="003425B4"/>
    <w:rsid w:val="00344F97"/>
    <w:rsid w:val="00345867"/>
    <w:rsid w:val="00345C62"/>
    <w:rsid w:val="00347349"/>
    <w:rsid w:val="0035067C"/>
    <w:rsid w:val="003521F8"/>
    <w:rsid w:val="00355418"/>
    <w:rsid w:val="003561DC"/>
    <w:rsid w:val="00357C81"/>
    <w:rsid w:val="00361CF2"/>
    <w:rsid w:val="00363D6C"/>
    <w:rsid w:val="0036448E"/>
    <w:rsid w:val="003649A4"/>
    <w:rsid w:val="00367041"/>
    <w:rsid w:val="00372B84"/>
    <w:rsid w:val="00373B57"/>
    <w:rsid w:val="00374A57"/>
    <w:rsid w:val="003764C5"/>
    <w:rsid w:val="00382276"/>
    <w:rsid w:val="003842BE"/>
    <w:rsid w:val="0038556F"/>
    <w:rsid w:val="0038596E"/>
    <w:rsid w:val="00386823"/>
    <w:rsid w:val="00390E50"/>
    <w:rsid w:val="00391CCF"/>
    <w:rsid w:val="00393379"/>
    <w:rsid w:val="00395123"/>
    <w:rsid w:val="00395B9E"/>
    <w:rsid w:val="003A39D3"/>
    <w:rsid w:val="003A4005"/>
    <w:rsid w:val="003A4D42"/>
    <w:rsid w:val="003A6E5C"/>
    <w:rsid w:val="003B2823"/>
    <w:rsid w:val="003B30B7"/>
    <w:rsid w:val="003B3515"/>
    <w:rsid w:val="003B54E7"/>
    <w:rsid w:val="003B6AD8"/>
    <w:rsid w:val="003B724E"/>
    <w:rsid w:val="003C7D11"/>
    <w:rsid w:val="003D116D"/>
    <w:rsid w:val="003D373F"/>
    <w:rsid w:val="003D5F33"/>
    <w:rsid w:val="003D7CCD"/>
    <w:rsid w:val="003E043E"/>
    <w:rsid w:val="003E16DF"/>
    <w:rsid w:val="003E1813"/>
    <w:rsid w:val="003E2EF2"/>
    <w:rsid w:val="003E30C9"/>
    <w:rsid w:val="003E41F8"/>
    <w:rsid w:val="003E5A92"/>
    <w:rsid w:val="003E736B"/>
    <w:rsid w:val="003E7BE4"/>
    <w:rsid w:val="003F0F00"/>
    <w:rsid w:val="003F355F"/>
    <w:rsid w:val="003F3FD7"/>
    <w:rsid w:val="003F49C9"/>
    <w:rsid w:val="003F721A"/>
    <w:rsid w:val="004013A1"/>
    <w:rsid w:val="00403984"/>
    <w:rsid w:val="004044FC"/>
    <w:rsid w:val="00412553"/>
    <w:rsid w:val="00413B5A"/>
    <w:rsid w:val="004140D6"/>
    <w:rsid w:val="004144A7"/>
    <w:rsid w:val="00416473"/>
    <w:rsid w:val="0042080F"/>
    <w:rsid w:val="0042142E"/>
    <w:rsid w:val="0042210A"/>
    <w:rsid w:val="004230E6"/>
    <w:rsid w:val="0042330B"/>
    <w:rsid w:val="00423466"/>
    <w:rsid w:val="004236B4"/>
    <w:rsid w:val="004254C9"/>
    <w:rsid w:val="004257E6"/>
    <w:rsid w:val="00426294"/>
    <w:rsid w:val="00427808"/>
    <w:rsid w:val="00431C27"/>
    <w:rsid w:val="00432495"/>
    <w:rsid w:val="00434397"/>
    <w:rsid w:val="00435749"/>
    <w:rsid w:val="004415F7"/>
    <w:rsid w:val="00442121"/>
    <w:rsid w:val="00442B33"/>
    <w:rsid w:val="00443966"/>
    <w:rsid w:val="004506E1"/>
    <w:rsid w:val="00450AA4"/>
    <w:rsid w:val="00450CF7"/>
    <w:rsid w:val="00451ADC"/>
    <w:rsid w:val="00454EF9"/>
    <w:rsid w:val="00456B53"/>
    <w:rsid w:val="00460D0D"/>
    <w:rsid w:val="00461642"/>
    <w:rsid w:val="00465BE6"/>
    <w:rsid w:val="00466468"/>
    <w:rsid w:val="004665BE"/>
    <w:rsid w:val="004707F6"/>
    <w:rsid w:val="00470DF3"/>
    <w:rsid w:val="00471924"/>
    <w:rsid w:val="00474413"/>
    <w:rsid w:val="0047459B"/>
    <w:rsid w:val="004750CA"/>
    <w:rsid w:val="00477C1E"/>
    <w:rsid w:val="00477E67"/>
    <w:rsid w:val="0048283B"/>
    <w:rsid w:val="00490365"/>
    <w:rsid w:val="00492106"/>
    <w:rsid w:val="004A0E93"/>
    <w:rsid w:val="004A18D9"/>
    <w:rsid w:val="004A38E9"/>
    <w:rsid w:val="004B0F3B"/>
    <w:rsid w:val="004B17CE"/>
    <w:rsid w:val="004B7264"/>
    <w:rsid w:val="004B7CED"/>
    <w:rsid w:val="004C05D1"/>
    <w:rsid w:val="004C2082"/>
    <w:rsid w:val="004C20BE"/>
    <w:rsid w:val="004C2AA0"/>
    <w:rsid w:val="004C58E5"/>
    <w:rsid w:val="004D473F"/>
    <w:rsid w:val="004D54E0"/>
    <w:rsid w:val="004D57C9"/>
    <w:rsid w:val="004D77F6"/>
    <w:rsid w:val="004E0174"/>
    <w:rsid w:val="004E25D1"/>
    <w:rsid w:val="004E263E"/>
    <w:rsid w:val="004E2A80"/>
    <w:rsid w:val="00504197"/>
    <w:rsid w:val="00505C1B"/>
    <w:rsid w:val="00516D9F"/>
    <w:rsid w:val="0052087E"/>
    <w:rsid w:val="0052124D"/>
    <w:rsid w:val="0052360C"/>
    <w:rsid w:val="005251C0"/>
    <w:rsid w:val="005264EA"/>
    <w:rsid w:val="00527577"/>
    <w:rsid w:val="00531870"/>
    <w:rsid w:val="00531FF1"/>
    <w:rsid w:val="0053327F"/>
    <w:rsid w:val="00535671"/>
    <w:rsid w:val="00536E71"/>
    <w:rsid w:val="00536E9B"/>
    <w:rsid w:val="00536F1F"/>
    <w:rsid w:val="0054136C"/>
    <w:rsid w:val="00543642"/>
    <w:rsid w:val="00543B49"/>
    <w:rsid w:val="00544344"/>
    <w:rsid w:val="00546ED2"/>
    <w:rsid w:val="00550197"/>
    <w:rsid w:val="00551823"/>
    <w:rsid w:val="00552D78"/>
    <w:rsid w:val="0055560F"/>
    <w:rsid w:val="00555C56"/>
    <w:rsid w:val="00556D6A"/>
    <w:rsid w:val="00557ED2"/>
    <w:rsid w:val="005631AC"/>
    <w:rsid w:val="0056440D"/>
    <w:rsid w:val="00570682"/>
    <w:rsid w:val="00572C24"/>
    <w:rsid w:val="00572D7E"/>
    <w:rsid w:val="005737C3"/>
    <w:rsid w:val="00574F94"/>
    <w:rsid w:val="00581605"/>
    <w:rsid w:val="00581C8F"/>
    <w:rsid w:val="00582912"/>
    <w:rsid w:val="0058295A"/>
    <w:rsid w:val="00582E26"/>
    <w:rsid w:val="00583800"/>
    <w:rsid w:val="005852A9"/>
    <w:rsid w:val="005909A4"/>
    <w:rsid w:val="00597D0D"/>
    <w:rsid w:val="005A09CA"/>
    <w:rsid w:val="005A11D2"/>
    <w:rsid w:val="005A1BFA"/>
    <w:rsid w:val="005A3A87"/>
    <w:rsid w:val="005A4910"/>
    <w:rsid w:val="005A59E1"/>
    <w:rsid w:val="005B1DDB"/>
    <w:rsid w:val="005B321C"/>
    <w:rsid w:val="005B376B"/>
    <w:rsid w:val="005B4BC1"/>
    <w:rsid w:val="005B4D9E"/>
    <w:rsid w:val="005B668B"/>
    <w:rsid w:val="005B7AA1"/>
    <w:rsid w:val="005C5CBA"/>
    <w:rsid w:val="005D154A"/>
    <w:rsid w:val="005D2DFE"/>
    <w:rsid w:val="005D3067"/>
    <w:rsid w:val="005D518A"/>
    <w:rsid w:val="005E116C"/>
    <w:rsid w:val="005E16FF"/>
    <w:rsid w:val="005E28EB"/>
    <w:rsid w:val="005E677F"/>
    <w:rsid w:val="005E6E67"/>
    <w:rsid w:val="005E74E1"/>
    <w:rsid w:val="005F20E6"/>
    <w:rsid w:val="005F23C6"/>
    <w:rsid w:val="005F469B"/>
    <w:rsid w:val="005F4B48"/>
    <w:rsid w:val="005F599E"/>
    <w:rsid w:val="005F6A3D"/>
    <w:rsid w:val="005F71B2"/>
    <w:rsid w:val="0061067D"/>
    <w:rsid w:val="0061149A"/>
    <w:rsid w:val="00616121"/>
    <w:rsid w:val="00616350"/>
    <w:rsid w:val="006177F0"/>
    <w:rsid w:val="00622E4F"/>
    <w:rsid w:val="00623C0C"/>
    <w:rsid w:val="006241C4"/>
    <w:rsid w:val="00631404"/>
    <w:rsid w:val="00634499"/>
    <w:rsid w:val="006345B0"/>
    <w:rsid w:val="0063506C"/>
    <w:rsid w:val="006375A4"/>
    <w:rsid w:val="00640AEC"/>
    <w:rsid w:val="0064189A"/>
    <w:rsid w:val="006468DE"/>
    <w:rsid w:val="00650E5B"/>
    <w:rsid w:val="00651AEB"/>
    <w:rsid w:val="006538BC"/>
    <w:rsid w:val="00657A41"/>
    <w:rsid w:val="0066519B"/>
    <w:rsid w:val="0066594E"/>
    <w:rsid w:val="00670A88"/>
    <w:rsid w:val="00670F53"/>
    <w:rsid w:val="006737BB"/>
    <w:rsid w:val="00674DEE"/>
    <w:rsid w:val="00675D26"/>
    <w:rsid w:val="00680FB1"/>
    <w:rsid w:val="00682EBC"/>
    <w:rsid w:val="00683183"/>
    <w:rsid w:val="0068428C"/>
    <w:rsid w:val="006878B8"/>
    <w:rsid w:val="00694D27"/>
    <w:rsid w:val="006A6CCB"/>
    <w:rsid w:val="006B1392"/>
    <w:rsid w:val="006B396E"/>
    <w:rsid w:val="006B5182"/>
    <w:rsid w:val="006B5BB1"/>
    <w:rsid w:val="006B76A5"/>
    <w:rsid w:val="006C0CD3"/>
    <w:rsid w:val="006C1857"/>
    <w:rsid w:val="006C1A3C"/>
    <w:rsid w:val="006C29C5"/>
    <w:rsid w:val="006C32A7"/>
    <w:rsid w:val="006C43B3"/>
    <w:rsid w:val="006C61B1"/>
    <w:rsid w:val="006C6FAE"/>
    <w:rsid w:val="006C7419"/>
    <w:rsid w:val="006C7FB2"/>
    <w:rsid w:val="006D0961"/>
    <w:rsid w:val="006D730D"/>
    <w:rsid w:val="006E1731"/>
    <w:rsid w:val="006E1E0D"/>
    <w:rsid w:val="006E2D60"/>
    <w:rsid w:val="006E4600"/>
    <w:rsid w:val="006E4B9F"/>
    <w:rsid w:val="006E67E4"/>
    <w:rsid w:val="006E6A91"/>
    <w:rsid w:val="006F25BD"/>
    <w:rsid w:val="00701632"/>
    <w:rsid w:val="007022B8"/>
    <w:rsid w:val="00702C35"/>
    <w:rsid w:val="00704C9A"/>
    <w:rsid w:val="00706F8C"/>
    <w:rsid w:val="00711344"/>
    <w:rsid w:val="007120A6"/>
    <w:rsid w:val="00712FA9"/>
    <w:rsid w:val="007134C0"/>
    <w:rsid w:val="0071721D"/>
    <w:rsid w:val="00717D87"/>
    <w:rsid w:val="00717E9E"/>
    <w:rsid w:val="007202B6"/>
    <w:rsid w:val="00722275"/>
    <w:rsid w:val="00730EF3"/>
    <w:rsid w:val="00732171"/>
    <w:rsid w:val="007331E8"/>
    <w:rsid w:val="007337F5"/>
    <w:rsid w:val="0073725A"/>
    <w:rsid w:val="00743BEE"/>
    <w:rsid w:val="00751823"/>
    <w:rsid w:val="0075469F"/>
    <w:rsid w:val="00754A00"/>
    <w:rsid w:val="00755EE7"/>
    <w:rsid w:val="00755F56"/>
    <w:rsid w:val="00765CC3"/>
    <w:rsid w:val="00766ECB"/>
    <w:rsid w:val="00767C33"/>
    <w:rsid w:val="007737E9"/>
    <w:rsid w:val="00773952"/>
    <w:rsid w:val="007742AC"/>
    <w:rsid w:val="00775FC2"/>
    <w:rsid w:val="00781918"/>
    <w:rsid w:val="00781D2A"/>
    <w:rsid w:val="00786D78"/>
    <w:rsid w:val="007913CC"/>
    <w:rsid w:val="0079404C"/>
    <w:rsid w:val="00795788"/>
    <w:rsid w:val="007961F6"/>
    <w:rsid w:val="007A0FCE"/>
    <w:rsid w:val="007A130E"/>
    <w:rsid w:val="007A1779"/>
    <w:rsid w:val="007A4580"/>
    <w:rsid w:val="007A4A02"/>
    <w:rsid w:val="007A55BA"/>
    <w:rsid w:val="007A7202"/>
    <w:rsid w:val="007A7FE8"/>
    <w:rsid w:val="007B27A7"/>
    <w:rsid w:val="007B67E5"/>
    <w:rsid w:val="007C3A36"/>
    <w:rsid w:val="007C3C88"/>
    <w:rsid w:val="007C43BB"/>
    <w:rsid w:val="007C5D7C"/>
    <w:rsid w:val="007D5936"/>
    <w:rsid w:val="007D5B41"/>
    <w:rsid w:val="007D7CA3"/>
    <w:rsid w:val="007E7752"/>
    <w:rsid w:val="007F02D3"/>
    <w:rsid w:val="007F0432"/>
    <w:rsid w:val="007F0D99"/>
    <w:rsid w:val="007F37D6"/>
    <w:rsid w:val="007F3DB1"/>
    <w:rsid w:val="007F4595"/>
    <w:rsid w:val="007F649F"/>
    <w:rsid w:val="00801ACC"/>
    <w:rsid w:val="00802677"/>
    <w:rsid w:val="00804195"/>
    <w:rsid w:val="00811CF1"/>
    <w:rsid w:val="00812AA0"/>
    <w:rsid w:val="0081497F"/>
    <w:rsid w:val="00815867"/>
    <w:rsid w:val="00821345"/>
    <w:rsid w:val="00822E37"/>
    <w:rsid w:val="00827971"/>
    <w:rsid w:val="0083010D"/>
    <w:rsid w:val="0083511E"/>
    <w:rsid w:val="00835157"/>
    <w:rsid w:val="008409AB"/>
    <w:rsid w:val="00841B55"/>
    <w:rsid w:val="00842959"/>
    <w:rsid w:val="00847896"/>
    <w:rsid w:val="00851BF4"/>
    <w:rsid w:val="00852E17"/>
    <w:rsid w:val="008543E5"/>
    <w:rsid w:val="00855166"/>
    <w:rsid w:val="00856CF9"/>
    <w:rsid w:val="008602FA"/>
    <w:rsid w:val="0086126D"/>
    <w:rsid w:val="0087036F"/>
    <w:rsid w:val="00871934"/>
    <w:rsid w:val="00874CFF"/>
    <w:rsid w:val="008771A5"/>
    <w:rsid w:val="00881870"/>
    <w:rsid w:val="00886760"/>
    <w:rsid w:val="00886A6B"/>
    <w:rsid w:val="00886F94"/>
    <w:rsid w:val="00894735"/>
    <w:rsid w:val="00894DC1"/>
    <w:rsid w:val="00896926"/>
    <w:rsid w:val="008973E3"/>
    <w:rsid w:val="008A496D"/>
    <w:rsid w:val="008A7692"/>
    <w:rsid w:val="008B4C66"/>
    <w:rsid w:val="008B7F50"/>
    <w:rsid w:val="008C1F62"/>
    <w:rsid w:val="008C3364"/>
    <w:rsid w:val="008C6126"/>
    <w:rsid w:val="008C7969"/>
    <w:rsid w:val="008D1806"/>
    <w:rsid w:val="008D4330"/>
    <w:rsid w:val="008D5A68"/>
    <w:rsid w:val="008E084C"/>
    <w:rsid w:val="008E0875"/>
    <w:rsid w:val="008E27EF"/>
    <w:rsid w:val="008E4331"/>
    <w:rsid w:val="008F1826"/>
    <w:rsid w:val="008F1C00"/>
    <w:rsid w:val="008F2467"/>
    <w:rsid w:val="008F2C17"/>
    <w:rsid w:val="008F3991"/>
    <w:rsid w:val="008F70D8"/>
    <w:rsid w:val="009009EB"/>
    <w:rsid w:val="009011FB"/>
    <w:rsid w:val="00905359"/>
    <w:rsid w:val="009054FE"/>
    <w:rsid w:val="00912277"/>
    <w:rsid w:val="00913D67"/>
    <w:rsid w:val="009160D1"/>
    <w:rsid w:val="009178C1"/>
    <w:rsid w:val="00920AE8"/>
    <w:rsid w:val="009278A0"/>
    <w:rsid w:val="00930181"/>
    <w:rsid w:val="00930FA4"/>
    <w:rsid w:val="009330BD"/>
    <w:rsid w:val="009343B0"/>
    <w:rsid w:val="009368B3"/>
    <w:rsid w:val="00941CDA"/>
    <w:rsid w:val="009428E1"/>
    <w:rsid w:val="009432F7"/>
    <w:rsid w:val="00944075"/>
    <w:rsid w:val="00944E7C"/>
    <w:rsid w:val="00952DB8"/>
    <w:rsid w:val="00953C1E"/>
    <w:rsid w:val="00956E4A"/>
    <w:rsid w:val="00962C00"/>
    <w:rsid w:val="00962D0A"/>
    <w:rsid w:val="00967768"/>
    <w:rsid w:val="009732B4"/>
    <w:rsid w:val="00976AF9"/>
    <w:rsid w:val="00976DF6"/>
    <w:rsid w:val="00987AE8"/>
    <w:rsid w:val="00990F5C"/>
    <w:rsid w:val="00991188"/>
    <w:rsid w:val="0099333B"/>
    <w:rsid w:val="00994F50"/>
    <w:rsid w:val="00996D31"/>
    <w:rsid w:val="009A047F"/>
    <w:rsid w:val="009A09EE"/>
    <w:rsid w:val="009A1A66"/>
    <w:rsid w:val="009A2147"/>
    <w:rsid w:val="009A2D74"/>
    <w:rsid w:val="009A35A0"/>
    <w:rsid w:val="009A65DA"/>
    <w:rsid w:val="009B17A8"/>
    <w:rsid w:val="009B2D2F"/>
    <w:rsid w:val="009B37FC"/>
    <w:rsid w:val="009B4F18"/>
    <w:rsid w:val="009B796F"/>
    <w:rsid w:val="009B7CA4"/>
    <w:rsid w:val="009C0EB5"/>
    <w:rsid w:val="009C3763"/>
    <w:rsid w:val="009C4BDB"/>
    <w:rsid w:val="009C61DE"/>
    <w:rsid w:val="009D19E0"/>
    <w:rsid w:val="009D6BBC"/>
    <w:rsid w:val="009E0D54"/>
    <w:rsid w:val="009E11C4"/>
    <w:rsid w:val="009E32CF"/>
    <w:rsid w:val="009E488E"/>
    <w:rsid w:val="009E73FA"/>
    <w:rsid w:val="009E7B1E"/>
    <w:rsid w:val="009F10AB"/>
    <w:rsid w:val="009F25C6"/>
    <w:rsid w:val="009F3B7F"/>
    <w:rsid w:val="009F49B9"/>
    <w:rsid w:val="009F4EF8"/>
    <w:rsid w:val="009F59A9"/>
    <w:rsid w:val="009F70F7"/>
    <w:rsid w:val="009F7817"/>
    <w:rsid w:val="00A06D71"/>
    <w:rsid w:val="00A13153"/>
    <w:rsid w:val="00A14E3D"/>
    <w:rsid w:val="00A152CF"/>
    <w:rsid w:val="00A15A09"/>
    <w:rsid w:val="00A209A0"/>
    <w:rsid w:val="00A22C13"/>
    <w:rsid w:val="00A22F96"/>
    <w:rsid w:val="00A23134"/>
    <w:rsid w:val="00A23441"/>
    <w:rsid w:val="00A269D0"/>
    <w:rsid w:val="00A32AE4"/>
    <w:rsid w:val="00A33267"/>
    <w:rsid w:val="00A35A7F"/>
    <w:rsid w:val="00A40A61"/>
    <w:rsid w:val="00A43F62"/>
    <w:rsid w:val="00A45BAF"/>
    <w:rsid w:val="00A500A9"/>
    <w:rsid w:val="00A5334E"/>
    <w:rsid w:val="00A562CB"/>
    <w:rsid w:val="00A56C88"/>
    <w:rsid w:val="00A57B4A"/>
    <w:rsid w:val="00A60E5A"/>
    <w:rsid w:val="00A643CC"/>
    <w:rsid w:val="00A64797"/>
    <w:rsid w:val="00A64E05"/>
    <w:rsid w:val="00A700C1"/>
    <w:rsid w:val="00A70AAB"/>
    <w:rsid w:val="00A72FBB"/>
    <w:rsid w:val="00A750A4"/>
    <w:rsid w:val="00A751D0"/>
    <w:rsid w:val="00A756A6"/>
    <w:rsid w:val="00A77F54"/>
    <w:rsid w:val="00A80F2B"/>
    <w:rsid w:val="00A81CCC"/>
    <w:rsid w:val="00A84E6B"/>
    <w:rsid w:val="00A93C5E"/>
    <w:rsid w:val="00A94ED1"/>
    <w:rsid w:val="00AA3356"/>
    <w:rsid w:val="00AA3C11"/>
    <w:rsid w:val="00AA64ED"/>
    <w:rsid w:val="00AB6606"/>
    <w:rsid w:val="00AB7A6B"/>
    <w:rsid w:val="00AC49B5"/>
    <w:rsid w:val="00AC4CA5"/>
    <w:rsid w:val="00AC573F"/>
    <w:rsid w:val="00AC71B7"/>
    <w:rsid w:val="00AE195A"/>
    <w:rsid w:val="00AE2073"/>
    <w:rsid w:val="00AE55D0"/>
    <w:rsid w:val="00AE5BEF"/>
    <w:rsid w:val="00AE6167"/>
    <w:rsid w:val="00AE7B3E"/>
    <w:rsid w:val="00AF65CD"/>
    <w:rsid w:val="00AF7020"/>
    <w:rsid w:val="00AF7501"/>
    <w:rsid w:val="00B0345D"/>
    <w:rsid w:val="00B0462A"/>
    <w:rsid w:val="00B06AE1"/>
    <w:rsid w:val="00B107EC"/>
    <w:rsid w:val="00B10C75"/>
    <w:rsid w:val="00B123F8"/>
    <w:rsid w:val="00B155C8"/>
    <w:rsid w:val="00B162FD"/>
    <w:rsid w:val="00B16D00"/>
    <w:rsid w:val="00B201EF"/>
    <w:rsid w:val="00B21C72"/>
    <w:rsid w:val="00B232B9"/>
    <w:rsid w:val="00B25702"/>
    <w:rsid w:val="00B25A68"/>
    <w:rsid w:val="00B26960"/>
    <w:rsid w:val="00B27A67"/>
    <w:rsid w:val="00B31276"/>
    <w:rsid w:val="00B31440"/>
    <w:rsid w:val="00B3265B"/>
    <w:rsid w:val="00B34C90"/>
    <w:rsid w:val="00B35085"/>
    <w:rsid w:val="00B37B17"/>
    <w:rsid w:val="00B42E8B"/>
    <w:rsid w:val="00B447A2"/>
    <w:rsid w:val="00B450C0"/>
    <w:rsid w:val="00B45D24"/>
    <w:rsid w:val="00B466A9"/>
    <w:rsid w:val="00B469DF"/>
    <w:rsid w:val="00B47456"/>
    <w:rsid w:val="00B479BF"/>
    <w:rsid w:val="00B51098"/>
    <w:rsid w:val="00B54B89"/>
    <w:rsid w:val="00B66181"/>
    <w:rsid w:val="00B67C09"/>
    <w:rsid w:val="00B67DC9"/>
    <w:rsid w:val="00B729B7"/>
    <w:rsid w:val="00B82971"/>
    <w:rsid w:val="00B91474"/>
    <w:rsid w:val="00B92277"/>
    <w:rsid w:val="00B940F2"/>
    <w:rsid w:val="00B96DE5"/>
    <w:rsid w:val="00B97453"/>
    <w:rsid w:val="00BA0242"/>
    <w:rsid w:val="00BA1530"/>
    <w:rsid w:val="00BA6109"/>
    <w:rsid w:val="00BA61DC"/>
    <w:rsid w:val="00BA6C76"/>
    <w:rsid w:val="00BB0A52"/>
    <w:rsid w:val="00BB15FB"/>
    <w:rsid w:val="00BB44D4"/>
    <w:rsid w:val="00BC1AED"/>
    <w:rsid w:val="00BC2123"/>
    <w:rsid w:val="00BC3779"/>
    <w:rsid w:val="00BC3DEA"/>
    <w:rsid w:val="00BC7D1A"/>
    <w:rsid w:val="00BD15D4"/>
    <w:rsid w:val="00BD2524"/>
    <w:rsid w:val="00BD4F72"/>
    <w:rsid w:val="00BD52C9"/>
    <w:rsid w:val="00BD55F7"/>
    <w:rsid w:val="00BD5B4B"/>
    <w:rsid w:val="00BD6F85"/>
    <w:rsid w:val="00BD78A2"/>
    <w:rsid w:val="00BD79A7"/>
    <w:rsid w:val="00BE29C6"/>
    <w:rsid w:val="00BE4CD7"/>
    <w:rsid w:val="00BE70E8"/>
    <w:rsid w:val="00BF0D2A"/>
    <w:rsid w:val="00BF33A0"/>
    <w:rsid w:val="00BF7166"/>
    <w:rsid w:val="00C02267"/>
    <w:rsid w:val="00C027B4"/>
    <w:rsid w:val="00C05247"/>
    <w:rsid w:val="00C1396A"/>
    <w:rsid w:val="00C20FE8"/>
    <w:rsid w:val="00C21542"/>
    <w:rsid w:val="00C21A3B"/>
    <w:rsid w:val="00C22D51"/>
    <w:rsid w:val="00C23F78"/>
    <w:rsid w:val="00C2480D"/>
    <w:rsid w:val="00C2494E"/>
    <w:rsid w:val="00C279B0"/>
    <w:rsid w:val="00C307E4"/>
    <w:rsid w:val="00C331B7"/>
    <w:rsid w:val="00C33C4D"/>
    <w:rsid w:val="00C34235"/>
    <w:rsid w:val="00C421C7"/>
    <w:rsid w:val="00C44862"/>
    <w:rsid w:val="00C45987"/>
    <w:rsid w:val="00C47733"/>
    <w:rsid w:val="00C51046"/>
    <w:rsid w:val="00C52102"/>
    <w:rsid w:val="00C56978"/>
    <w:rsid w:val="00C60F6D"/>
    <w:rsid w:val="00C63DD3"/>
    <w:rsid w:val="00C65A14"/>
    <w:rsid w:val="00C7028B"/>
    <w:rsid w:val="00C72F61"/>
    <w:rsid w:val="00C82F36"/>
    <w:rsid w:val="00C838D7"/>
    <w:rsid w:val="00C85093"/>
    <w:rsid w:val="00C902B5"/>
    <w:rsid w:val="00C9077B"/>
    <w:rsid w:val="00C91DBD"/>
    <w:rsid w:val="00C92F5E"/>
    <w:rsid w:val="00C94EF2"/>
    <w:rsid w:val="00C95212"/>
    <w:rsid w:val="00C97560"/>
    <w:rsid w:val="00C97703"/>
    <w:rsid w:val="00CA0B9E"/>
    <w:rsid w:val="00CA32C1"/>
    <w:rsid w:val="00CA3E74"/>
    <w:rsid w:val="00CA49D5"/>
    <w:rsid w:val="00CA56B0"/>
    <w:rsid w:val="00CA62F0"/>
    <w:rsid w:val="00CA698D"/>
    <w:rsid w:val="00CA7212"/>
    <w:rsid w:val="00CB0B69"/>
    <w:rsid w:val="00CB116E"/>
    <w:rsid w:val="00CB158F"/>
    <w:rsid w:val="00CB22FA"/>
    <w:rsid w:val="00CB4A9E"/>
    <w:rsid w:val="00CB6DC6"/>
    <w:rsid w:val="00CB74F5"/>
    <w:rsid w:val="00CB7F9D"/>
    <w:rsid w:val="00CC6041"/>
    <w:rsid w:val="00CD013F"/>
    <w:rsid w:val="00CD2768"/>
    <w:rsid w:val="00CD2FC6"/>
    <w:rsid w:val="00CD3F2D"/>
    <w:rsid w:val="00CD4EAC"/>
    <w:rsid w:val="00CE23FA"/>
    <w:rsid w:val="00CE6582"/>
    <w:rsid w:val="00CF1C55"/>
    <w:rsid w:val="00CF2BCE"/>
    <w:rsid w:val="00CF59F7"/>
    <w:rsid w:val="00CF60FD"/>
    <w:rsid w:val="00CF7107"/>
    <w:rsid w:val="00CF7B04"/>
    <w:rsid w:val="00D00A3C"/>
    <w:rsid w:val="00D0108A"/>
    <w:rsid w:val="00D04BCF"/>
    <w:rsid w:val="00D05809"/>
    <w:rsid w:val="00D07E29"/>
    <w:rsid w:val="00D13EF4"/>
    <w:rsid w:val="00D15619"/>
    <w:rsid w:val="00D15AA5"/>
    <w:rsid w:val="00D16E6A"/>
    <w:rsid w:val="00D171A0"/>
    <w:rsid w:val="00D21F82"/>
    <w:rsid w:val="00D224AA"/>
    <w:rsid w:val="00D23E55"/>
    <w:rsid w:val="00D24EA6"/>
    <w:rsid w:val="00D2566A"/>
    <w:rsid w:val="00D25DB6"/>
    <w:rsid w:val="00D262FD"/>
    <w:rsid w:val="00D2768E"/>
    <w:rsid w:val="00D303BC"/>
    <w:rsid w:val="00D3160B"/>
    <w:rsid w:val="00D33AB9"/>
    <w:rsid w:val="00D33CD4"/>
    <w:rsid w:val="00D3517E"/>
    <w:rsid w:val="00D3756C"/>
    <w:rsid w:val="00D377BD"/>
    <w:rsid w:val="00D41577"/>
    <w:rsid w:val="00D4248A"/>
    <w:rsid w:val="00D43CCF"/>
    <w:rsid w:val="00D467AD"/>
    <w:rsid w:val="00D51267"/>
    <w:rsid w:val="00D51C4A"/>
    <w:rsid w:val="00D60FA3"/>
    <w:rsid w:val="00D654A7"/>
    <w:rsid w:val="00D66BEC"/>
    <w:rsid w:val="00D70DE5"/>
    <w:rsid w:val="00D70EA5"/>
    <w:rsid w:val="00D7183A"/>
    <w:rsid w:val="00D732DC"/>
    <w:rsid w:val="00D739E9"/>
    <w:rsid w:val="00D77540"/>
    <w:rsid w:val="00D8041C"/>
    <w:rsid w:val="00D90A78"/>
    <w:rsid w:val="00D921DC"/>
    <w:rsid w:val="00D93343"/>
    <w:rsid w:val="00D93A81"/>
    <w:rsid w:val="00D97451"/>
    <w:rsid w:val="00D97914"/>
    <w:rsid w:val="00D97B22"/>
    <w:rsid w:val="00DA03EC"/>
    <w:rsid w:val="00DA0A1E"/>
    <w:rsid w:val="00DA2444"/>
    <w:rsid w:val="00DB1E60"/>
    <w:rsid w:val="00DB41B8"/>
    <w:rsid w:val="00DB5A67"/>
    <w:rsid w:val="00DB7AB2"/>
    <w:rsid w:val="00DC365E"/>
    <w:rsid w:val="00DC4A1E"/>
    <w:rsid w:val="00DC4B2A"/>
    <w:rsid w:val="00DD2921"/>
    <w:rsid w:val="00DD3199"/>
    <w:rsid w:val="00DD3E14"/>
    <w:rsid w:val="00DD6A72"/>
    <w:rsid w:val="00DE45C3"/>
    <w:rsid w:val="00DE790B"/>
    <w:rsid w:val="00DF15C5"/>
    <w:rsid w:val="00DF46F2"/>
    <w:rsid w:val="00DF55C7"/>
    <w:rsid w:val="00DF67E7"/>
    <w:rsid w:val="00DF72F6"/>
    <w:rsid w:val="00E00EB1"/>
    <w:rsid w:val="00E0102E"/>
    <w:rsid w:val="00E03703"/>
    <w:rsid w:val="00E0390A"/>
    <w:rsid w:val="00E05606"/>
    <w:rsid w:val="00E13457"/>
    <w:rsid w:val="00E136EE"/>
    <w:rsid w:val="00E13E39"/>
    <w:rsid w:val="00E14409"/>
    <w:rsid w:val="00E1640E"/>
    <w:rsid w:val="00E20CFF"/>
    <w:rsid w:val="00E21CD7"/>
    <w:rsid w:val="00E22FCA"/>
    <w:rsid w:val="00E260F7"/>
    <w:rsid w:val="00E2619C"/>
    <w:rsid w:val="00E26417"/>
    <w:rsid w:val="00E31394"/>
    <w:rsid w:val="00E31D46"/>
    <w:rsid w:val="00E31E16"/>
    <w:rsid w:val="00E35EF3"/>
    <w:rsid w:val="00E41147"/>
    <w:rsid w:val="00E4329B"/>
    <w:rsid w:val="00E43E1C"/>
    <w:rsid w:val="00E4781E"/>
    <w:rsid w:val="00E47890"/>
    <w:rsid w:val="00E508A6"/>
    <w:rsid w:val="00E5245C"/>
    <w:rsid w:val="00E52EB5"/>
    <w:rsid w:val="00E52F05"/>
    <w:rsid w:val="00E533D1"/>
    <w:rsid w:val="00E57AE0"/>
    <w:rsid w:val="00E60855"/>
    <w:rsid w:val="00E60D59"/>
    <w:rsid w:val="00E6319C"/>
    <w:rsid w:val="00E65407"/>
    <w:rsid w:val="00E6578C"/>
    <w:rsid w:val="00E657FE"/>
    <w:rsid w:val="00E65FDF"/>
    <w:rsid w:val="00E70082"/>
    <w:rsid w:val="00E7228A"/>
    <w:rsid w:val="00E72ECA"/>
    <w:rsid w:val="00E73667"/>
    <w:rsid w:val="00E7414D"/>
    <w:rsid w:val="00E825DB"/>
    <w:rsid w:val="00E82D94"/>
    <w:rsid w:val="00E83FA7"/>
    <w:rsid w:val="00E85846"/>
    <w:rsid w:val="00E871F7"/>
    <w:rsid w:val="00E90D91"/>
    <w:rsid w:val="00E917C4"/>
    <w:rsid w:val="00E9213D"/>
    <w:rsid w:val="00E9416C"/>
    <w:rsid w:val="00E97143"/>
    <w:rsid w:val="00EA2ABB"/>
    <w:rsid w:val="00EA2CD3"/>
    <w:rsid w:val="00EB048E"/>
    <w:rsid w:val="00EB04EA"/>
    <w:rsid w:val="00EB71A6"/>
    <w:rsid w:val="00EC4175"/>
    <w:rsid w:val="00EC4269"/>
    <w:rsid w:val="00EC5563"/>
    <w:rsid w:val="00ED0370"/>
    <w:rsid w:val="00ED04C4"/>
    <w:rsid w:val="00ED6639"/>
    <w:rsid w:val="00EE03B9"/>
    <w:rsid w:val="00EE256A"/>
    <w:rsid w:val="00EE2758"/>
    <w:rsid w:val="00EF03CF"/>
    <w:rsid w:val="00EF221A"/>
    <w:rsid w:val="00EF51E6"/>
    <w:rsid w:val="00EF59FD"/>
    <w:rsid w:val="00EF6F67"/>
    <w:rsid w:val="00EF78FA"/>
    <w:rsid w:val="00EF7DB2"/>
    <w:rsid w:val="00F038B4"/>
    <w:rsid w:val="00F07CE6"/>
    <w:rsid w:val="00F1169B"/>
    <w:rsid w:val="00F11AD5"/>
    <w:rsid w:val="00F11B73"/>
    <w:rsid w:val="00F16206"/>
    <w:rsid w:val="00F22BBF"/>
    <w:rsid w:val="00F22F50"/>
    <w:rsid w:val="00F24090"/>
    <w:rsid w:val="00F26295"/>
    <w:rsid w:val="00F27883"/>
    <w:rsid w:val="00F3195B"/>
    <w:rsid w:val="00F3300D"/>
    <w:rsid w:val="00F33AEF"/>
    <w:rsid w:val="00F36B74"/>
    <w:rsid w:val="00F3771D"/>
    <w:rsid w:val="00F408FA"/>
    <w:rsid w:val="00F40B4E"/>
    <w:rsid w:val="00F51FFC"/>
    <w:rsid w:val="00F52319"/>
    <w:rsid w:val="00F527CB"/>
    <w:rsid w:val="00F57E87"/>
    <w:rsid w:val="00F610BB"/>
    <w:rsid w:val="00F618E5"/>
    <w:rsid w:val="00F61FD3"/>
    <w:rsid w:val="00F62462"/>
    <w:rsid w:val="00F63252"/>
    <w:rsid w:val="00F6581F"/>
    <w:rsid w:val="00F667FF"/>
    <w:rsid w:val="00F7372C"/>
    <w:rsid w:val="00F80661"/>
    <w:rsid w:val="00F8553C"/>
    <w:rsid w:val="00F87103"/>
    <w:rsid w:val="00F92338"/>
    <w:rsid w:val="00F93E63"/>
    <w:rsid w:val="00F95229"/>
    <w:rsid w:val="00F96618"/>
    <w:rsid w:val="00F96793"/>
    <w:rsid w:val="00FA0F3C"/>
    <w:rsid w:val="00FA201A"/>
    <w:rsid w:val="00FA4BE3"/>
    <w:rsid w:val="00FA62C4"/>
    <w:rsid w:val="00FB0A10"/>
    <w:rsid w:val="00FB4F15"/>
    <w:rsid w:val="00FB7264"/>
    <w:rsid w:val="00FB79A3"/>
    <w:rsid w:val="00FC0F79"/>
    <w:rsid w:val="00FC1F4A"/>
    <w:rsid w:val="00FC277D"/>
    <w:rsid w:val="00FC3199"/>
    <w:rsid w:val="00FC4FD5"/>
    <w:rsid w:val="00FC6F05"/>
    <w:rsid w:val="00FC773B"/>
    <w:rsid w:val="00FC776B"/>
    <w:rsid w:val="00FD401A"/>
    <w:rsid w:val="00FE6EA8"/>
    <w:rsid w:val="00FF2134"/>
    <w:rsid w:val="00FF5E87"/>
    <w:rsid w:val="00FF696B"/>
    <w:rsid w:val="00FF6C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09508F"/>
  <w14:defaultImageDpi w14:val="0"/>
  <w15:docId w15:val="{BB44A73F-2852-4E3B-BDCD-E1ECCB099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59"/>
  </w:style>
  <w:style w:type="paragraph" w:styleId="berschrift1">
    <w:name w:val="heading 1"/>
    <w:basedOn w:val="Standard"/>
    <w:next w:val="Standard"/>
    <w:link w:val="berschrift1Zchn"/>
    <w:uiPriority w:val="9"/>
    <w:qFormat/>
    <w:pPr>
      <w:keepNext/>
      <w:outlineLvl w:val="0"/>
    </w:pPr>
    <w:rPr>
      <w:rFonts w:ascii="Arial" w:hAnsi="Arial"/>
      <w:b/>
    </w:rPr>
  </w:style>
  <w:style w:type="paragraph" w:styleId="berschrift2">
    <w:name w:val="heading 2"/>
    <w:basedOn w:val="Standard"/>
    <w:next w:val="Standard"/>
    <w:link w:val="berschrift2Zchn"/>
    <w:uiPriority w:val="9"/>
    <w:qFormat/>
    <w:pPr>
      <w:keepNext/>
      <w:ind w:left="-567" w:right="-796"/>
      <w:outlineLvl w:val="1"/>
    </w:pPr>
    <w:rPr>
      <w:rFonts w:ascii="Palatino" w:hAnsi="Palatino"/>
      <w:sz w:val="24"/>
    </w:rPr>
  </w:style>
  <w:style w:type="paragraph" w:styleId="berschrift3">
    <w:name w:val="heading 3"/>
    <w:basedOn w:val="Standard"/>
    <w:next w:val="Standard"/>
    <w:link w:val="berschrift3Zchn"/>
    <w:uiPriority w:val="9"/>
    <w:qFormat/>
    <w:pPr>
      <w:keepNext/>
      <w:spacing w:line="360" w:lineRule="auto"/>
      <w:ind w:right="-654"/>
      <w:jc w:val="both"/>
      <w:outlineLvl w:val="2"/>
    </w:pPr>
    <w:rPr>
      <w:rFonts w:ascii="Arial" w:hAnsi="Arial" w:cs="Arial"/>
      <w:sz w:val="24"/>
      <w:szCs w:val="40"/>
    </w:rPr>
  </w:style>
  <w:style w:type="paragraph" w:styleId="berschrift4">
    <w:name w:val="heading 4"/>
    <w:basedOn w:val="Standard"/>
    <w:next w:val="Standard"/>
    <w:link w:val="berschrift4Zchn"/>
    <w:uiPriority w:val="9"/>
    <w:qFormat/>
    <w:pPr>
      <w:keepNext/>
      <w:spacing w:line="360" w:lineRule="auto"/>
      <w:ind w:right="-654"/>
      <w:jc w:val="both"/>
      <w:outlineLvl w:val="3"/>
    </w:pPr>
    <w:rPr>
      <w:rFonts w:ascii="Arial" w:hAnsi="Arial" w:cs="Arial"/>
      <w:sz w:val="36"/>
      <w:szCs w:val="40"/>
    </w:rPr>
  </w:style>
  <w:style w:type="paragraph" w:styleId="berschrift5">
    <w:name w:val="heading 5"/>
    <w:basedOn w:val="Standard"/>
    <w:link w:val="berschrift5Zchn"/>
    <w:uiPriority w:val="9"/>
    <w:qFormat/>
    <w:pPr>
      <w:spacing w:before="100" w:after="100"/>
      <w:outlineLvl w:val="4"/>
    </w:pPr>
    <w:rPr>
      <w:rFonts w:ascii="Arial Unicode MS" w:hAnsi="Arial Unicode MS"/>
      <w:b/>
    </w:rPr>
  </w:style>
  <w:style w:type="paragraph" w:styleId="berschrift6">
    <w:name w:val="heading 6"/>
    <w:basedOn w:val="Standard"/>
    <w:next w:val="Standard"/>
    <w:link w:val="berschrift6Zchn"/>
    <w:uiPriority w:val="9"/>
    <w:qFormat/>
    <w:pPr>
      <w:keepNext/>
      <w:spacing w:line="360" w:lineRule="auto"/>
      <w:ind w:right="-2"/>
      <w:jc w:val="both"/>
      <w:outlineLvl w:val="5"/>
    </w:pPr>
    <w:rPr>
      <w:rFonts w:ascii="Arial" w:hAnsi="Arial" w:cs="Arial"/>
      <w:sz w:val="24"/>
      <w:szCs w:val="24"/>
    </w:rPr>
  </w:style>
  <w:style w:type="paragraph" w:styleId="berschrift7">
    <w:name w:val="heading 7"/>
    <w:basedOn w:val="Standard"/>
    <w:next w:val="Standard"/>
    <w:link w:val="berschrift7Zchn"/>
    <w:uiPriority w:val="9"/>
    <w:qFormat/>
    <w:pPr>
      <w:keepNext/>
      <w:outlineLvl w:val="6"/>
    </w:pPr>
    <w:rPr>
      <w:rFonts w:ascii="Palatino" w:hAnsi="Palatino"/>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eastAsia="Times New Roman" w:hAnsi="Cambria" w:cs="Times New Roman"/>
      <w:b/>
      <w:bCs/>
      <w:kern w:val="32"/>
      <w:sz w:val="32"/>
      <w:szCs w:val="32"/>
    </w:rPr>
  </w:style>
  <w:style w:type="character" w:customStyle="1" w:styleId="berschrift2Zchn">
    <w:name w:val="Überschrift 2 Zchn"/>
    <w:link w:val="berschrift2"/>
    <w:uiPriority w:val="9"/>
    <w:semiHidden/>
    <w:locked/>
    <w:rPr>
      <w:rFonts w:ascii="Cambria" w:eastAsia="Times New Roman" w:hAnsi="Cambria" w:cs="Times New Roman"/>
      <w:b/>
      <w:bCs/>
      <w:i/>
      <w:iCs/>
      <w:sz w:val="28"/>
      <w:szCs w:val="28"/>
    </w:rPr>
  </w:style>
  <w:style w:type="character" w:customStyle="1" w:styleId="berschrift3Zchn">
    <w:name w:val="Überschrift 3 Zchn"/>
    <w:link w:val="berschrift3"/>
    <w:uiPriority w:val="9"/>
    <w:semiHidden/>
    <w:locked/>
    <w:rPr>
      <w:rFonts w:ascii="Cambria" w:eastAsia="Times New Roman" w:hAnsi="Cambria" w:cs="Times New Roman"/>
      <w:b/>
      <w:bCs/>
      <w:sz w:val="26"/>
      <w:szCs w:val="26"/>
    </w:rPr>
  </w:style>
  <w:style w:type="character" w:customStyle="1" w:styleId="berschrift4Zchn">
    <w:name w:val="Überschrift 4 Zchn"/>
    <w:link w:val="berschrift4"/>
    <w:uiPriority w:val="9"/>
    <w:semiHidden/>
    <w:locked/>
    <w:rPr>
      <w:rFonts w:ascii="Calibri" w:eastAsia="Times New Roman" w:hAnsi="Calibri" w:cs="Times New Roman"/>
      <w:b/>
      <w:bCs/>
      <w:sz w:val="28"/>
      <w:szCs w:val="28"/>
    </w:rPr>
  </w:style>
  <w:style w:type="character" w:customStyle="1" w:styleId="berschrift5Zchn">
    <w:name w:val="Überschrift 5 Zchn"/>
    <w:link w:val="berschrift5"/>
    <w:uiPriority w:val="9"/>
    <w:semiHidden/>
    <w:locked/>
    <w:rPr>
      <w:rFonts w:ascii="Calibri" w:eastAsia="Times New Roman" w:hAnsi="Calibri" w:cs="Times New Roman"/>
      <w:b/>
      <w:bCs/>
      <w:i/>
      <w:iCs/>
      <w:sz w:val="26"/>
      <w:szCs w:val="26"/>
    </w:rPr>
  </w:style>
  <w:style w:type="character" w:customStyle="1" w:styleId="berschrift6Zchn">
    <w:name w:val="Überschrift 6 Zchn"/>
    <w:link w:val="berschrift6"/>
    <w:uiPriority w:val="9"/>
    <w:semiHidden/>
    <w:locked/>
    <w:rPr>
      <w:rFonts w:ascii="Calibri" w:eastAsia="Times New Roman" w:hAnsi="Calibri" w:cs="Times New Roman"/>
      <w:b/>
      <w:bCs/>
      <w:sz w:val="22"/>
      <w:szCs w:val="22"/>
    </w:rPr>
  </w:style>
  <w:style w:type="character" w:customStyle="1" w:styleId="berschrift7Zchn">
    <w:name w:val="Überschrift 7 Zchn"/>
    <w:link w:val="berschrift7"/>
    <w:uiPriority w:val="9"/>
    <w:semiHidden/>
    <w:locked/>
    <w:rPr>
      <w:rFonts w:ascii="Calibri" w:eastAsia="Times New Roman" w:hAnsi="Calibri" w:cs="Times New Roman"/>
      <w:sz w:val="24"/>
      <w:szCs w:val="24"/>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link w:val="Kopfzeile"/>
    <w:uiPriority w:val="99"/>
    <w:semiHidden/>
    <w:locked/>
    <w:rPr>
      <w:rFonts w:cs="Times New Roman"/>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semiHidden/>
    <w:locked/>
    <w:rPr>
      <w:rFonts w:cs="Times New Roman"/>
    </w:rPr>
  </w:style>
  <w:style w:type="paragraph" w:styleId="Textkrper">
    <w:name w:val="Body Text"/>
    <w:basedOn w:val="Standard"/>
    <w:link w:val="TextkrperZchn"/>
    <w:uiPriority w:val="99"/>
    <w:pPr>
      <w:spacing w:line="280" w:lineRule="exact"/>
    </w:pPr>
    <w:rPr>
      <w:rFonts w:ascii="Arial" w:hAnsi="Arial"/>
      <w:b/>
      <w:i/>
    </w:rPr>
  </w:style>
  <w:style w:type="character" w:customStyle="1" w:styleId="TextkrperZchn">
    <w:name w:val="Textkörper Zchn"/>
    <w:link w:val="Textkrper"/>
    <w:uiPriority w:val="99"/>
    <w:semiHidden/>
    <w:locked/>
    <w:rPr>
      <w:rFonts w:cs="Times New Roman"/>
    </w:rPr>
  </w:style>
  <w:style w:type="paragraph" w:styleId="Textkrper2">
    <w:name w:val="Body Text 2"/>
    <w:basedOn w:val="Standard"/>
    <w:link w:val="Textkrper2Zchn"/>
    <w:uiPriority w:val="99"/>
    <w:pPr>
      <w:spacing w:line="280" w:lineRule="exact"/>
      <w:jc w:val="both"/>
    </w:pPr>
    <w:rPr>
      <w:rFonts w:ascii="Arial" w:hAnsi="Arial"/>
    </w:rPr>
  </w:style>
  <w:style w:type="character" w:customStyle="1" w:styleId="Textkrper2Zchn">
    <w:name w:val="Textkörper 2 Zchn"/>
    <w:link w:val="Textkrper2"/>
    <w:uiPriority w:val="99"/>
    <w:semiHidden/>
    <w:locked/>
    <w:rPr>
      <w:rFonts w:cs="Times New Roman"/>
    </w:rPr>
  </w:style>
  <w:style w:type="paragraph" w:styleId="Textkrper3">
    <w:name w:val="Body Text 3"/>
    <w:basedOn w:val="Standard"/>
    <w:link w:val="Textkrper3Zchn"/>
    <w:uiPriority w:val="99"/>
    <w:pPr>
      <w:spacing w:after="180" w:line="280" w:lineRule="exact"/>
      <w:ind w:right="-87"/>
    </w:pPr>
    <w:rPr>
      <w:rFonts w:ascii="Arial" w:hAnsi="Arial"/>
      <w:sz w:val="22"/>
    </w:rPr>
  </w:style>
  <w:style w:type="character" w:customStyle="1" w:styleId="Textkrper3Zchn">
    <w:name w:val="Textkörper 3 Zchn"/>
    <w:link w:val="Textkrper3"/>
    <w:uiPriority w:val="99"/>
    <w:semiHidden/>
    <w:locked/>
    <w:rPr>
      <w:rFonts w:cs="Times New Roman"/>
      <w:sz w:val="16"/>
      <w:szCs w:val="16"/>
    </w:rPr>
  </w:style>
  <w:style w:type="paragraph" w:customStyle="1" w:styleId="BildtextoEinzug">
    <w:name w:val="Bildtext o. Einzug"/>
    <w:basedOn w:val="Standard"/>
    <w:pPr>
      <w:tabs>
        <w:tab w:val="left" w:pos="284"/>
        <w:tab w:val="left" w:pos="567"/>
      </w:tabs>
      <w:spacing w:before="100" w:line="271" w:lineRule="auto"/>
      <w:outlineLvl w:val="1"/>
    </w:pPr>
    <w:rPr>
      <w:rFonts w:ascii="JVMUtopia-Regular" w:hAnsi="JVMUtopia-Regular"/>
      <w:kern w:val="20"/>
      <w:sz w:val="24"/>
    </w:rPr>
  </w:style>
  <w:style w:type="paragraph" w:styleId="Blocktext">
    <w:name w:val="Block Text"/>
    <w:basedOn w:val="Standard"/>
    <w:uiPriority w:val="99"/>
    <w:pPr>
      <w:spacing w:after="180" w:line="280" w:lineRule="exact"/>
      <w:ind w:left="-567" w:right="-654"/>
      <w:jc w:val="both"/>
    </w:pPr>
    <w:rPr>
      <w:rFonts w:ascii="Palatino" w:hAnsi="Palatino"/>
      <w:b/>
      <w:sz w:val="24"/>
    </w:rPr>
  </w:style>
  <w:style w:type="character" w:styleId="Seitenzahl">
    <w:name w:val="page number"/>
    <w:uiPriority w:val="99"/>
    <w:rPr>
      <w:rFonts w:cs="Times New Roman"/>
    </w:rPr>
  </w:style>
  <w:style w:type="paragraph" w:styleId="Textkrper-Zeileneinzug">
    <w:name w:val="Body Text Indent"/>
    <w:basedOn w:val="Standard"/>
    <w:link w:val="Textkrper-ZeileneinzugZchn"/>
    <w:uiPriority w:val="99"/>
    <w:pPr>
      <w:ind w:left="-567"/>
    </w:pPr>
    <w:rPr>
      <w:rFonts w:ascii="Palatino" w:hAnsi="Palatino"/>
      <w:sz w:val="24"/>
    </w:rPr>
  </w:style>
  <w:style w:type="character" w:customStyle="1" w:styleId="Textkrper-ZeileneinzugZchn">
    <w:name w:val="Textkörper-Zeileneinzug Zchn"/>
    <w:link w:val="Textkrper-Zeileneinzug"/>
    <w:uiPriority w:val="99"/>
    <w:semiHidden/>
    <w:locked/>
    <w:rPr>
      <w:rFonts w:cs="Times New Roman"/>
    </w:rPr>
  </w:style>
  <w:style w:type="paragraph" w:styleId="Textkrper-Einzug2">
    <w:name w:val="Body Text Indent 2"/>
    <w:basedOn w:val="Standard"/>
    <w:link w:val="Textkrper-Einzug2Zchn"/>
    <w:uiPriority w:val="99"/>
    <w:pPr>
      <w:ind w:left="360"/>
    </w:pPr>
    <w:rPr>
      <w:rFonts w:ascii="Palatino" w:hAnsi="Palatino"/>
      <w:sz w:val="24"/>
    </w:rPr>
  </w:style>
  <w:style w:type="character" w:customStyle="1" w:styleId="Textkrper-Einzug2Zchn">
    <w:name w:val="Textkörper-Einzug 2 Zchn"/>
    <w:link w:val="Textkrper-Einzug2"/>
    <w:uiPriority w:val="99"/>
    <w:semiHidden/>
    <w:locked/>
    <w:rPr>
      <w:rFonts w:cs="Times New Roman"/>
    </w:rPr>
  </w:style>
  <w:style w:type="paragraph" w:styleId="Textkrper-Einzug3">
    <w:name w:val="Body Text Indent 3"/>
    <w:basedOn w:val="Standard"/>
    <w:link w:val="Textkrper-Einzug3Zchn"/>
    <w:uiPriority w:val="99"/>
    <w:pPr>
      <w:ind w:left="360"/>
    </w:pPr>
    <w:rPr>
      <w:rFonts w:ascii="Palatino" w:hAnsi="Palatino"/>
      <w:b/>
      <w:sz w:val="24"/>
    </w:rPr>
  </w:style>
  <w:style w:type="character" w:customStyle="1" w:styleId="Textkrper-Einzug3Zchn">
    <w:name w:val="Textkörper-Einzug 3 Zchn"/>
    <w:link w:val="Textkrper-Einzug3"/>
    <w:uiPriority w:val="99"/>
    <w:semiHidden/>
    <w:locked/>
    <w:rPr>
      <w:rFonts w:cs="Times New Roman"/>
      <w:sz w:val="16"/>
      <w:szCs w:val="16"/>
    </w:rPr>
  </w:style>
  <w:style w:type="paragraph" w:styleId="Sprechblasentext">
    <w:name w:val="Balloon Text"/>
    <w:basedOn w:val="Standard"/>
    <w:link w:val="SprechblasentextZchn"/>
    <w:uiPriority w:val="99"/>
    <w:semiHidden/>
    <w:rPr>
      <w:rFonts w:ascii="Lucida Grande" w:hAnsi="Lucida Grande"/>
      <w:sz w:val="18"/>
    </w:rPr>
  </w:style>
  <w:style w:type="character" w:customStyle="1" w:styleId="SprechblasentextZchn">
    <w:name w:val="Sprechblasentext Zchn"/>
    <w:link w:val="Sprechblasentext"/>
    <w:uiPriority w:val="99"/>
    <w:semiHidden/>
    <w:locked/>
    <w:rPr>
      <w:rFonts w:ascii="Segoe UI" w:hAnsi="Segoe UI" w:cs="Segoe UI"/>
      <w:sz w:val="18"/>
      <w:szCs w:val="18"/>
    </w:rPr>
  </w:style>
  <w:style w:type="character" w:styleId="Hyperlink">
    <w:name w:val="Hyperlink"/>
    <w:uiPriority w:val="99"/>
    <w:rPr>
      <w:rFonts w:cs="Times New Roman"/>
      <w:color w:val="0000FF"/>
      <w:u w:val="single"/>
    </w:rPr>
  </w:style>
  <w:style w:type="paragraph" w:styleId="Dokumentstruktur">
    <w:name w:val="Document Map"/>
    <w:basedOn w:val="Standard"/>
    <w:link w:val="DokumentstrukturZchn"/>
    <w:uiPriority w:val="99"/>
    <w:semiHidden/>
    <w:pPr>
      <w:shd w:val="clear" w:color="auto" w:fill="000080"/>
    </w:pPr>
    <w:rPr>
      <w:rFonts w:ascii="Tahoma" w:hAnsi="Tahoma" w:cs="Tahoma"/>
    </w:rPr>
  </w:style>
  <w:style w:type="character" w:customStyle="1" w:styleId="DokumentstrukturZchn">
    <w:name w:val="Dokumentstruktur Zchn"/>
    <w:link w:val="Dokumentstruktur"/>
    <w:uiPriority w:val="99"/>
    <w:semiHidden/>
    <w:locked/>
    <w:rPr>
      <w:rFonts w:ascii="Segoe UI" w:hAnsi="Segoe UI" w:cs="Segoe UI"/>
      <w:sz w:val="16"/>
      <w:szCs w:val="16"/>
    </w:rPr>
  </w:style>
  <w:style w:type="paragraph" w:styleId="StandardWeb">
    <w:name w:val="Normal (Web)"/>
    <w:basedOn w:val="Standard"/>
    <w:uiPriority w:val="99"/>
    <w:pPr>
      <w:spacing w:before="100" w:beforeAutospacing="1" w:after="100" w:afterAutospacing="1"/>
    </w:pPr>
    <w:rPr>
      <w:sz w:val="24"/>
      <w:szCs w:val="24"/>
    </w:rPr>
  </w:style>
  <w:style w:type="character" w:styleId="Kommentarzeichen">
    <w:name w:val="annotation reference"/>
    <w:uiPriority w:val="99"/>
    <w:semiHidden/>
    <w:rsid w:val="00683183"/>
    <w:rPr>
      <w:rFonts w:cs="Times New Roman"/>
      <w:sz w:val="16"/>
    </w:rPr>
  </w:style>
  <w:style w:type="paragraph" w:styleId="Kommentartext">
    <w:name w:val="annotation text"/>
    <w:basedOn w:val="Standard"/>
    <w:link w:val="KommentartextZchn"/>
    <w:uiPriority w:val="99"/>
    <w:semiHidden/>
    <w:rsid w:val="00683183"/>
  </w:style>
  <w:style w:type="character" w:customStyle="1" w:styleId="KommentartextZchn">
    <w:name w:val="Kommentartext Zchn"/>
    <w:link w:val="Kommentartext"/>
    <w:uiPriority w:val="99"/>
    <w:semiHidden/>
    <w:locked/>
    <w:rPr>
      <w:rFonts w:cs="Times New Roman"/>
    </w:rPr>
  </w:style>
  <w:style w:type="paragraph" w:styleId="Kommentarthema">
    <w:name w:val="annotation subject"/>
    <w:basedOn w:val="Kommentartext"/>
    <w:next w:val="Kommentartext"/>
    <w:link w:val="KommentarthemaZchn"/>
    <w:uiPriority w:val="99"/>
    <w:semiHidden/>
    <w:rsid w:val="00683183"/>
    <w:rPr>
      <w:b/>
      <w:bCs/>
    </w:rPr>
  </w:style>
  <w:style w:type="character" w:customStyle="1" w:styleId="KommentarthemaZchn">
    <w:name w:val="Kommentarthema Zchn"/>
    <w:link w:val="Kommentarthema"/>
    <w:uiPriority w:val="99"/>
    <w:semiHidden/>
    <w:locked/>
    <w:rPr>
      <w:rFonts w:cs="Times New Roman"/>
      <w:b/>
      <w:bCs/>
    </w:rPr>
  </w:style>
  <w:style w:type="paragraph" w:styleId="berarbeitung">
    <w:name w:val="Revision"/>
    <w:hidden/>
    <w:uiPriority w:val="99"/>
    <w:semiHidden/>
    <w:rsid w:val="00B0462A"/>
  </w:style>
  <w:style w:type="character" w:customStyle="1" w:styleId="border-left1">
    <w:name w:val="border-left1"/>
    <w:basedOn w:val="Absatz-Standardschriftart"/>
    <w:rsid w:val="009B4F18"/>
    <w:rPr>
      <w:bdr w:val="none" w:sz="0" w:space="0" w:color="auto" w:frame="1"/>
    </w:rPr>
  </w:style>
  <w:style w:type="character" w:customStyle="1" w:styleId="NichtaufgelsteErwhnung1">
    <w:name w:val="Nicht aufgelöste Erwähnung1"/>
    <w:basedOn w:val="Absatz-Standardschriftart"/>
    <w:uiPriority w:val="99"/>
    <w:semiHidden/>
    <w:unhideWhenUsed/>
    <w:rsid w:val="00C56978"/>
    <w:rPr>
      <w:color w:val="605E5C"/>
      <w:shd w:val="clear" w:color="auto" w:fill="E1DFDD"/>
    </w:rPr>
  </w:style>
  <w:style w:type="character" w:styleId="Hervorhebung">
    <w:name w:val="Emphasis"/>
    <w:basedOn w:val="Absatz-Standardschriftart"/>
    <w:uiPriority w:val="20"/>
    <w:qFormat/>
    <w:rsid w:val="00EF6F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537846">
      <w:marLeft w:val="0"/>
      <w:marRight w:val="0"/>
      <w:marTop w:val="0"/>
      <w:marBottom w:val="0"/>
      <w:divBdr>
        <w:top w:val="none" w:sz="0" w:space="0" w:color="auto"/>
        <w:left w:val="none" w:sz="0" w:space="0" w:color="auto"/>
        <w:bottom w:val="none" w:sz="0" w:space="0" w:color="auto"/>
        <w:right w:val="none" w:sz="0" w:space="0" w:color="auto"/>
      </w:divBdr>
    </w:div>
    <w:div w:id="103253784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mafell.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Volker%20Simon\Anwendungsdaten\Microsoft\Vorlagen\MAFELL\MAFELL-PR.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DFBAC-BB26-49DE-B981-A3F3837BC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MAFELL-PR.dot</Template>
  <TotalTime>0</TotalTime>
  <Pages>3</Pages>
  <Words>377</Words>
  <Characters>2741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nota bene communications</vt:lpstr>
    </vt:vector>
  </TitlesOfParts>
  <Company>Comato</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bene communications</dc:title>
  <dc:creator>Volker Simon</dc:creator>
  <cp:lastModifiedBy>Held, Patrick</cp:lastModifiedBy>
  <cp:revision>3</cp:revision>
  <cp:lastPrinted>2026-02-08T21:05:00Z</cp:lastPrinted>
  <dcterms:created xsi:type="dcterms:W3CDTF">2026-03-04T16:02:00Z</dcterms:created>
  <dcterms:modified xsi:type="dcterms:W3CDTF">2026-09-04T08:35:00Z</dcterms:modified>
</cp:coreProperties>
</file>